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7C48" w14:textId="15787685" w:rsidR="001A5EC0" w:rsidRDefault="002B2837" w:rsidP="001A5EC0">
      <w:pPr>
        <w:pStyle w:val="Title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3AD93E61" wp14:editId="7573FABB">
            <wp:simplePos x="0" y="0"/>
            <wp:positionH relativeFrom="column">
              <wp:posOffset>-111125</wp:posOffset>
            </wp:positionH>
            <wp:positionV relativeFrom="paragraph">
              <wp:posOffset>-480060</wp:posOffset>
            </wp:positionV>
            <wp:extent cx="1982470" cy="1058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_Unified-Sports__4Line_Co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/>
        </w:rPr>
        <w:drawing>
          <wp:anchor distT="0" distB="0" distL="114300" distR="114300" simplePos="0" relativeHeight="251659264" behindDoc="1" locked="0" layoutInCell="1" allowOverlap="1" wp14:anchorId="00411F96" wp14:editId="4741679E">
            <wp:simplePos x="0" y="0"/>
            <wp:positionH relativeFrom="column">
              <wp:posOffset>1685127</wp:posOffset>
            </wp:positionH>
            <wp:positionV relativeFrom="paragraph">
              <wp:posOffset>-479425</wp:posOffset>
            </wp:positionV>
            <wp:extent cx="977265" cy="101981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A logo white circ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018E5" w14:textId="77777777" w:rsidR="001A5EC0" w:rsidRDefault="001A5EC0" w:rsidP="001A5EC0">
      <w:pPr>
        <w:pStyle w:val="Title"/>
        <w:rPr>
          <w:lang w:val="en-CA"/>
        </w:rPr>
      </w:pPr>
    </w:p>
    <w:p w14:paraId="65A7EF25" w14:textId="1570CF50" w:rsidR="001A5EC0" w:rsidRDefault="001A5EC0" w:rsidP="001A5EC0">
      <w:pPr>
        <w:pStyle w:val="Title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60288" behindDoc="0" locked="0" layoutInCell="1" allowOverlap="1" wp14:anchorId="12D3138F" wp14:editId="08722981">
            <wp:simplePos x="0" y="0"/>
            <wp:positionH relativeFrom="column">
              <wp:posOffset>3204845</wp:posOffset>
            </wp:positionH>
            <wp:positionV relativeFrom="paragraph">
              <wp:posOffset>135727</wp:posOffset>
            </wp:positionV>
            <wp:extent cx="2769870" cy="39617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27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8" r="18203"/>
                    <a:stretch/>
                  </pic:blipFill>
                  <pic:spPr bwMode="auto">
                    <a:xfrm>
                      <a:off x="0" y="0"/>
                      <a:ext cx="2769870" cy="396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135" w:rsidRPr="00A01003">
        <w:rPr>
          <w:lang w:val="en-CA"/>
        </w:rPr>
        <w:t>Unified Bean Bag Toss</w:t>
      </w:r>
    </w:p>
    <w:p w14:paraId="283C7C29" w14:textId="0918BF55" w:rsidR="00271135" w:rsidRDefault="00271135" w:rsidP="001A5EC0">
      <w:pPr>
        <w:pStyle w:val="Heading1"/>
        <w:rPr>
          <w:lang w:val="en-CA"/>
        </w:rPr>
      </w:pPr>
      <w:r>
        <w:rPr>
          <w:lang w:val="en-CA"/>
        </w:rPr>
        <w:t>Overview</w:t>
      </w:r>
    </w:p>
    <w:p w14:paraId="3373F90D" w14:textId="77777777" w:rsidR="00271135" w:rsidRDefault="00271135">
      <w:pPr>
        <w:rPr>
          <w:lang w:val="en-CA"/>
        </w:rPr>
      </w:pPr>
      <w:r>
        <w:rPr>
          <w:lang w:val="en-CA"/>
        </w:rPr>
        <w:t>Bean Bag Toss (BBT), sometimes known as “</w:t>
      </w:r>
      <w:proofErr w:type="spellStart"/>
      <w:r>
        <w:rPr>
          <w:lang w:val="en-CA"/>
        </w:rPr>
        <w:t>Baggo</w:t>
      </w:r>
      <w:proofErr w:type="spellEnd"/>
      <w:r>
        <w:rPr>
          <w:lang w:val="en-CA"/>
        </w:rPr>
        <w:t xml:space="preserve">” or “Cornhole”, </w:t>
      </w:r>
      <w:r w:rsidR="00C404A5">
        <w:rPr>
          <w:lang w:val="en-CA"/>
        </w:rPr>
        <w:t xml:space="preserve">is a team activity where bean bags are tossed underhand at a target. </w:t>
      </w:r>
      <w:r w:rsidR="00C404A5" w:rsidRPr="00E82963">
        <w:rPr>
          <w:b/>
          <w:lang w:val="en-CA"/>
        </w:rPr>
        <w:t xml:space="preserve">Although we suggest following </w:t>
      </w:r>
      <w:proofErr w:type="spellStart"/>
      <w:r w:rsidR="00C404A5" w:rsidRPr="00E82963">
        <w:rPr>
          <w:b/>
          <w:lang w:val="en-CA"/>
        </w:rPr>
        <w:t>Baggo</w:t>
      </w:r>
      <w:proofErr w:type="spellEnd"/>
      <w:r w:rsidR="00C404A5" w:rsidRPr="00E82963">
        <w:rPr>
          <w:b/>
          <w:lang w:val="en-CA"/>
        </w:rPr>
        <w:t xml:space="preserve"> rules, hosts are free to make modifications as they see fit.</w:t>
      </w:r>
    </w:p>
    <w:p w14:paraId="03263E7E" w14:textId="77777777" w:rsidR="00C404A5" w:rsidRDefault="00C404A5">
      <w:pPr>
        <w:rPr>
          <w:lang w:val="en-CA"/>
        </w:rPr>
      </w:pPr>
    </w:p>
    <w:p w14:paraId="6D382849" w14:textId="77777777" w:rsidR="00C404A5" w:rsidRDefault="00F23FF8">
      <w:pPr>
        <w:rPr>
          <w:lang w:val="en-CA"/>
        </w:rPr>
      </w:pPr>
      <w:r>
        <w:rPr>
          <w:lang w:val="en-CA"/>
        </w:rPr>
        <w:t xml:space="preserve">See the </w:t>
      </w:r>
      <w:proofErr w:type="spellStart"/>
      <w:r w:rsidR="00C404A5">
        <w:rPr>
          <w:lang w:val="en-CA"/>
        </w:rPr>
        <w:t>Baggo</w:t>
      </w:r>
      <w:proofErr w:type="spellEnd"/>
      <w:r w:rsidR="00C404A5">
        <w:rPr>
          <w:lang w:val="en-CA"/>
        </w:rPr>
        <w:t xml:space="preserve"> rules</w:t>
      </w:r>
      <w:r>
        <w:rPr>
          <w:lang w:val="en-CA"/>
        </w:rPr>
        <w:t xml:space="preserve"> by following this link or reading the information below</w:t>
      </w:r>
      <w:r w:rsidR="00C404A5">
        <w:rPr>
          <w:lang w:val="en-CA"/>
        </w:rPr>
        <w:t xml:space="preserve">: </w:t>
      </w:r>
      <w:hyperlink r:id="rId10" w:history="1">
        <w:r w:rsidR="00C404A5" w:rsidRPr="00142728">
          <w:rPr>
            <w:rStyle w:val="Hyperlink"/>
            <w:lang w:val="en-CA"/>
          </w:rPr>
          <w:t>www.baggo.com/how-to-play</w:t>
        </w:r>
      </w:hyperlink>
    </w:p>
    <w:p w14:paraId="1E6E616D" w14:textId="77777777" w:rsidR="00C404A5" w:rsidRDefault="00C404A5">
      <w:pPr>
        <w:rPr>
          <w:lang w:val="en-CA"/>
        </w:rPr>
      </w:pPr>
    </w:p>
    <w:p w14:paraId="0B9C422E" w14:textId="77777777" w:rsidR="00C404A5" w:rsidRDefault="00C404A5" w:rsidP="001A5EC0">
      <w:pPr>
        <w:pStyle w:val="Heading1"/>
        <w:rPr>
          <w:lang w:val="en-CA"/>
        </w:rPr>
      </w:pPr>
      <w:r>
        <w:rPr>
          <w:lang w:val="en-CA"/>
        </w:rPr>
        <w:t>Unified Sports</w:t>
      </w:r>
    </w:p>
    <w:p w14:paraId="04A39F4E" w14:textId="77777777" w:rsidR="00C404A5" w:rsidRDefault="00C404A5">
      <w:pPr>
        <w:rPr>
          <w:lang w:val="en-CA"/>
        </w:rPr>
      </w:pPr>
      <w:r>
        <w:rPr>
          <w:lang w:val="en-CA"/>
        </w:rPr>
        <w:t xml:space="preserve">All Unified Sports teams are made up of </w:t>
      </w:r>
      <w:r>
        <w:rPr>
          <w:b/>
          <w:lang w:val="en-CA"/>
        </w:rPr>
        <w:t>athletes</w:t>
      </w:r>
      <w:r>
        <w:rPr>
          <w:lang w:val="en-CA"/>
        </w:rPr>
        <w:t xml:space="preserve"> and </w:t>
      </w:r>
      <w:r>
        <w:rPr>
          <w:b/>
          <w:lang w:val="en-CA"/>
        </w:rPr>
        <w:t>partners</w:t>
      </w:r>
      <w:r>
        <w:rPr>
          <w:lang w:val="en-CA"/>
        </w:rPr>
        <w:t>. Athletes are students with intellectual disabilities and partners are students without intellectual disabilities. Students with physical disabilities will be classified as a partner or athlete depending on whether or not they also have an intellectual disability.</w:t>
      </w:r>
    </w:p>
    <w:p w14:paraId="1423167B" w14:textId="77777777" w:rsidR="00C404A5" w:rsidRDefault="00C404A5">
      <w:pPr>
        <w:rPr>
          <w:lang w:val="en-CA"/>
        </w:rPr>
      </w:pPr>
    </w:p>
    <w:p w14:paraId="2122276E" w14:textId="77777777" w:rsidR="00C404A5" w:rsidRDefault="00F23FF8" w:rsidP="001A5EC0">
      <w:pPr>
        <w:pStyle w:val="Heading1"/>
        <w:rPr>
          <w:lang w:val="en-CA"/>
        </w:rPr>
      </w:pPr>
      <w:r>
        <w:rPr>
          <w:lang w:val="en-CA"/>
        </w:rPr>
        <w:t>Teams</w:t>
      </w:r>
    </w:p>
    <w:p w14:paraId="364F6A06" w14:textId="77777777" w:rsidR="00F23FF8" w:rsidRDefault="00F23FF8">
      <w:pPr>
        <w:rPr>
          <w:lang w:val="en-CA"/>
        </w:rPr>
      </w:pPr>
      <w:r>
        <w:rPr>
          <w:lang w:val="en-CA"/>
        </w:rPr>
        <w:t>Unified BBT can be played with two or four-person teams. A two-person team will consist of one athlete and one partner; a four-person team will consist of two athletes and two partners.</w:t>
      </w:r>
    </w:p>
    <w:p w14:paraId="1FA33176" w14:textId="77777777" w:rsidR="00F23FF8" w:rsidRDefault="00F23FF8">
      <w:pPr>
        <w:rPr>
          <w:lang w:val="en-CA"/>
        </w:rPr>
      </w:pPr>
    </w:p>
    <w:p w14:paraId="52AD4812" w14:textId="77777777" w:rsidR="00F23FF8" w:rsidRDefault="00F23FF8" w:rsidP="001A5EC0">
      <w:pPr>
        <w:pStyle w:val="Heading1"/>
        <w:rPr>
          <w:lang w:val="en-CA"/>
        </w:rPr>
      </w:pPr>
      <w:r>
        <w:rPr>
          <w:lang w:val="en-CA"/>
        </w:rPr>
        <w:t>Tournaments/Jamborees/Events</w:t>
      </w:r>
    </w:p>
    <w:p w14:paraId="5CB2A9F6" w14:textId="77777777" w:rsidR="00F23FF8" w:rsidRDefault="00F23FF8">
      <w:pPr>
        <w:rPr>
          <w:lang w:val="en-CA"/>
        </w:rPr>
      </w:pPr>
      <w:r>
        <w:rPr>
          <w:lang w:val="en-CA"/>
        </w:rPr>
        <w:t xml:space="preserve">Are you interested in hosting a Unified BBT event? Contact </w:t>
      </w:r>
      <w:hyperlink r:id="rId11" w:history="1">
        <w:r w:rsidRPr="00142728">
          <w:rPr>
            <w:rStyle w:val="Hyperlink"/>
            <w:lang w:val="en-CA"/>
          </w:rPr>
          <w:t>shanna@asaa.ca</w:t>
        </w:r>
      </w:hyperlink>
      <w:r>
        <w:rPr>
          <w:lang w:val="en-CA"/>
        </w:rPr>
        <w:t xml:space="preserve"> for more information about the support that is available to you.</w:t>
      </w:r>
    </w:p>
    <w:p w14:paraId="4D2F30E3" w14:textId="77777777" w:rsidR="00F23FF8" w:rsidRDefault="00F23FF8">
      <w:pPr>
        <w:rPr>
          <w:lang w:val="en-CA"/>
        </w:rPr>
      </w:pPr>
    </w:p>
    <w:p w14:paraId="26734B3C" w14:textId="77777777" w:rsidR="00F23FF8" w:rsidRDefault="00F23FF8" w:rsidP="001A5EC0">
      <w:pPr>
        <w:pStyle w:val="Heading1"/>
        <w:rPr>
          <w:lang w:val="en-CA"/>
        </w:rPr>
      </w:pPr>
      <w:r>
        <w:rPr>
          <w:lang w:val="en-CA"/>
        </w:rPr>
        <w:t>Suggested Rules</w:t>
      </w:r>
    </w:p>
    <w:p w14:paraId="3019FD50" w14:textId="77777777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Distance between boards: 20 feet</w:t>
      </w:r>
    </w:p>
    <w:p w14:paraId="7017A899" w14:textId="77777777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lastRenderedPageBreak/>
        <w:t>Each team plays with four bean bags</w:t>
      </w:r>
    </w:p>
    <w:p w14:paraId="56ABDACF" w14:textId="43AFA346" w:rsidR="00B36128" w:rsidRDefault="00B3612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Four-person teams will have two players on side</w:t>
      </w:r>
      <w:r w:rsidR="009A0F4C">
        <w:rPr>
          <w:lang w:val="en-CA"/>
        </w:rPr>
        <w:t xml:space="preserve"> of the court</w:t>
      </w:r>
      <w:r>
        <w:rPr>
          <w:lang w:val="en-CA"/>
        </w:rPr>
        <w:t>; two-person teams will have one player on each side</w:t>
      </w:r>
    </w:p>
    <w:p w14:paraId="19F62054" w14:textId="3E8400DC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Opponents </w:t>
      </w:r>
      <w:r w:rsidR="00E82963">
        <w:rPr>
          <w:lang w:val="en-CA"/>
        </w:rPr>
        <w:t xml:space="preserve">at one side of the court </w:t>
      </w:r>
      <w:r>
        <w:rPr>
          <w:lang w:val="en-CA"/>
        </w:rPr>
        <w:t>alternate tosses until all eight bags are thrown</w:t>
      </w:r>
      <w:r w:rsidR="00E82963">
        <w:rPr>
          <w:lang w:val="en-CA"/>
        </w:rPr>
        <w:t>, then opponents at the other side of the court will do the same</w:t>
      </w:r>
    </w:p>
    <w:p w14:paraId="1242E3ED" w14:textId="77777777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last team to score on the previous round tosses first in the next round</w:t>
      </w:r>
    </w:p>
    <w:p w14:paraId="2B2EB16C" w14:textId="77777777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If interference occurs, the toss can be re-done</w:t>
      </w:r>
    </w:p>
    <w:p w14:paraId="39594A29" w14:textId="77777777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Opponents may call “Foot Foul” if a player is stepping over the playing line</w:t>
      </w:r>
    </w:p>
    <w:p w14:paraId="317EDD23" w14:textId="77777777" w:rsidR="00F23FF8" w:rsidRDefault="00F23FF8" w:rsidP="00F23FF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Players may not stand in front of the board while a player on the opposite side is throwing</w:t>
      </w:r>
    </w:p>
    <w:p w14:paraId="6AF6642D" w14:textId="77777777" w:rsid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Players cannot try to block or distract their opponents</w:t>
      </w:r>
    </w:p>
    <w:p w14:paraId="096DF1BC" w14:textId="77777777" w:rsidR="00F23FF8" w:rsidRPr="00F23FF8" w:rsidRDefault="00F23FF8" w:rsidP="00F23FF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Players must throw underhand</w:t>
      </w:r>
    </w:p>
    <w:p w14:paraId="59DF759D" w14:textId="77777777" w:rsidR="00F23FF8" w:rsidRDefault="00F23FF8">
      <w:pPr>
        <w:rPr>
          <w:lang w:val="en-CA"/>
        </w:rPr>
      </w:pPr>
    </w:p>
    <w:p w14:paraId="6CAFEA57" w14:textId="77777777" w:rsidR="00B36128" w:rsidRDefault="00B36128" w:rsidP="001A5EC0">
      <w:pPr>
        <w:pStyle w:val="Heading1"/>
        <w:rPr>
          <w:lang w:val="en-CA"/>
        </w:rPr>
      </w:pPr>
      <w:r>
        <w:rPr>
          <w:lang w:val="en-CA"/>
        </w:rPr>
        <w:t>Scoring</w:t>
      </w:r>
    </w:p>
    <w:p w14:paraId="33BDF16F" w14:textId="77777777" w:rsidR="00B36128" w:rsidRDefault="00B36128" w:rsidP="00B3612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winner is the first team to 21 points OR the team that is ahead at the end of the set time limit</w:t>
      </w:r>
    </w:p>
    <w:p w14:paraId="18E40379" w14:textId="77777777" w:rsidR="00B36128" w:rsidRDefault="00B36128" w:rsidP="00B3612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Scoring is determined as follows:</w:t>
      </w:r>
    </w:p>
    <w:p w14:paraId="7E65EBC1" w14:textId="77777777" w:rsidR="00B36128" w:rsidRDefault="00B36128" w:rsidP="00B3612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Three points for each bag in the hole</w:t>
      </w:r>
    </w:p>
    <w:p w14:paraId="27125129" w14:textId="77777777" w:rsidR="00B36128" w:rsidRDefault="00B36128" w:rsidP="00B3612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One point for each bag on the board</w:t>
      </w:r>
    </w:p>
    <w:p w14:paraId="04C06A17" w14:textId="77777777" w:rsidR="00B36128" w:rsidRDefault="00B36128" w:rsidP="00B3612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Total score is determined by the difference in the </w:t>
      </w:r>
      <w:proofErr w:type="gramStart"/>
      <w:r>
        <w:rPr>
          <w:lang w:val="en-CA"/>
        </w:rPr>
        <w:t>teams</w:t>
      </w:r>
      <w:proofErr w:type="gramEnd"/>
      <w:r>
        <w:rPr>
          <w:lang w:val="en-CA"/>
        </w:rPr>
        <w:t xml:space="preserve"> totals</w:t>
      </w:r>
    </w:p>
    <w:p w14:paraId="64B29FD0" w14:textId="77777777" w:rsidR="00B36128" w:rsidRDefault="00B36128" w:rsidP="00B3612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If a bag is pushed in by another bag it counts as three points for the team whose bag was pushed in</w:t>
      </w:r>
    </w:p>
    <w:p w14:paraId="33A9D5E4" w14:textId="77777777" w:rsidR="00B36128" w:rsidRDefault="00B36128" w:rsidP="00B3612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game is over if the score reaches 11 to zero</w:t>
      </w:r>
    </w:p>
    <w:p w14:paraId="157F51D0" w14:textId="77777777" w:rsidR="00B36128" w:rsidRDefault="00B36128" w:rsidP="00B36128">
      <w:pPr>
        <w:rPr>
          <w:lang w:val="en-CA"/>
        </w:rPr>
      </w:pPr>
    </w:p>
    <w:p w14:paraId="50726510" w14:textId="77777777" w:rsidR="00B36128" w:rsidRDefault="00B36128" w:rsidP="001A5EC0">
      <w:pPr>
        <w:pStyle w:val="Heading1"/>
        <w:rPr>
          <w:lang w:val="en-CA"/>
        </w:rPr>
      </w:pPr>
      <w:r>
        <w:rPr>
          <w:lang w:val="en-CA"/>
        </w:rPr>
        <w:t xml:space="preserve">Example: </w:t>
      </w:r>
    </w:p>
    <w:p w14:paraId="2F09CA35" w14:textId="77777777" w:rsidR="00B36128" w:rsidRDefault="00B36128" w:rsidP="00B36128">
      <w:pPr>
        <w:rPr>
          <w:lang w:val="en-CA"/>
        </w:rPr>
      </w:pPr>
      <w:r>
        <w:rPr>
          <w:lang w:val="en-CA"/>
        </w:rPr>
        <w:t>After one round of eight bags played: Team A has one bag in the hole (3 points) and Team B has one bag on the board (2 points). The total round score will be one point awarded to Team A.</w:t>
      </w:r>
    </w:p>
    <w:p w14:paraId="5759D9EB" w14:textId="77777777" w:rsidR="00DD2F96" w:rsidRDefault="00DD2F96" w:rsidP="00B36128">
      <w:pPr>
        <w:rPr>
          <w:lang w:val="en-CA"/>
        </w:rPr>
      </w:pPr>
    </w:p>
    <w:p w14:paraId="2D09E490" w14:textId="135FFDAC" w:rsidR="00DD2F96" w:rsidRPr="00B36128" w:rsidRDefault="00DD2F96" w:rsidP="00B36128">
      <w:pPr>
        <w:rPr>
          <w:lang w:val="en-CA"/>
        </w:rPr>
      </w:pPr>
      <w:r>
        <w:rPr>
          <w:lang w:val="en-CA"/>
        </w:rPr>
        <w:t xml:space="preserve">Tutorials for </w:t>
      </w:r>
      <w:r w:rsidR="00AB2916">
        <w:rPr>
          <w:lang w:val="en-CA"/>
        </w:rPr>
        <w:t xml:space="preserve">similar </w:t>
      </w:r>
      <w:r>
        <w:rPr>
          <w:lang w:val="en-CA"/>
        </w:rPr>
        <w:t xml:space="preserve">Bean Bag Toss </w:t>
      </w:r>
      <w:r w:rsidR="00AB2916">
        <w:rPr>
          <w:lang w:val="en-CA"/>
        </w:rPr>
        <w:t xml:space="preserve">games </w:t>
      </w:r>
      <w:r>
        <w:rPr>
          <w:lang w:val="en-CA"/>
        </w:rPr>
        <w:t xml:space="preserve">can be found online, such as in </w:t>
      </w:r>
      <w:hyperlink r:id="rId12" w:history="1">
        <w:r w:rsidRPr="00AB2916">
          <w:rPr>
            <w:rStyle w:val="Hyperlink"/>
            <w:lang w:val="en-CA"/>
          </w:rPr>
          <w:t>this</w:t>
        </w:r>
      </w:hyperlink>
      <w:r>
        <w:rPr>
          <w:lang w:val="en-CA"/>
        </w:rPr>
        <w:t xml:space="preserve"> video (jump to 2:20 for </w:t>
      </w:r>
      <w:r w:rsidR="00AB2916">
        <w:rPr>
          <w:lang w:val="en-CA"/>
        </w:rPr>
        <w:t>rules; 3:40 for scoring</w:t>
      </w:r>
      <w:r>
        <w:rPr>
          <w:lang w:val="en-CA"/>
        </w:rPr>
        <w:t>)</w:t>
      </w:r>
      <w:bookmarkStart w:id="0" w:name="_GoBack"/>
      <w:bookmarkEnd w:id="0"/>
    </w:p>
    <w:sectPr w:rsidR="00DD2F96" w:rsidRPr="00B36128" w:rsidSect="00AA6D04"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8492" w14:textId="77777777" w:rsidR="00134D45" w:rsidRDefault="00134D45" w:rsidP="00271135">
      <w:r>
        <w:separator/>
      </w:r>
    </w:p>
  </w:endnote>
  <w:endnote w:type="continuationSeparator" w:id="0">
    <w:p w14:paraId="3F220E36" w14:textId="77777777" w:rsidR="00134D45" w:rsidRDefault="00134D45" w:rsidP="0027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4737369"/>
      <w:docPartObj>
        <w:docPartGallery w:val="Page Numbers (Bottom of Page)"/>
        <w:docPartUnique/>
      </w:docPartObj>
    </w:sdtPr>
    <w:sdtContent>
      <w:p w14:paraId="59C69EE0" w14:textId="64B04B82" w:rsidR="001A5EC0" w:rsidRDefault="001A5EC0" w:rsidP="002E1E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E88F1A" w14:textId="77777777" w:rsidR="001A5EC0" w:rsidRDefault="001A5EC0" w:rsidP="001A5E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76847443"/>
      <w:docPartObj>
        <w:docPartGallery w:val="Page Numbers (Bottom of Page)"/>
        <w:docPartUnique/>
      </w:docPartObj>
    </w:sdtPr>
    <w:sdtContent>
      <w:p w14:paraId="51C861FC" w14:textId="591A96E8" w:rsidR="001A5EC0" w:rsidRDefault="001A5EC0" w:rsidP="002E1E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45C5F7" w14:textId="77777777" w:rsidR="001A5EC0" w:rsidRDefault="001A5EC0" w:rsidP="001A5E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EE1D" w14:textId="77777777" w:rsidR="00134D45" w:rsidRDefault="00134D45" w:rsidP="00271135">
      <w:r>
        <w:separator/>
      </w:r>
    </w:p>
  </w:footnote>
  <w:footnote w:type="continuationSeparator" w:id="0">
    <w:p w14:paraId="50935026" w14:textId="77777777" w:rsidR="00134D45" w:rsidRDefault="00134D45" w:rsidP="0027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4F7"/>
    <w:multiLevelType w:val="hybridMultilevel"/>
    <w:tmpl w:val="48AA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09F8"/>
    <w:multiLevelType w:val="hybridMultilevel"/>
    <w:tmpl w:val="2AA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5"/>
    <w:rsid w:val="00134D45"/>
    <w:rsid w:val="001502C0"/>
    <w:rsid w:val="001A5EC0"/>
    <w:rsid w:val="00271135"/>
    <w:rsid w:val="002A589E"/>
    <w:rsid w:val="002B2837"/>
    <w:rsid w:val="009A0F4C"/>
    <w:rsid w:val="00A01003"/>
    <w:rsid w:val="00AA6D04"/>
    <w:rsid w:val="00AB2916"/>
    <w:rsid w:val="00B36128"/>
    <w:rsid w:val="00C404A5"/>
    <w:rsid w:val="00C57C13"/>
    <w:rsid w:val="00DD2F96"/>
    <w:rsid w:val="00E437B4"/>
    <w:rsid w:val="00E82963"/>
    <w:rsid w:val="00ED275B"/>
    <w:rsid w:val="00F23FF8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479C"/>
  <w15:chartTrackingRefBased/>
  <w15:docId w15:val="{F7208D84-8D6E-7246-A816-7C9F6ABC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35"/>
  </w:style>
  <w:style w:type="paragraph" w:styleId="Footer">
    <w:name w:val="footer"/>
    <w:basedOn w:val="Normal"/>
    <w:link w:val="FooterChar"/>
    <w:uiPriority w:val="99"/>
    <w:unhideWhenUsed/>
    <w:rsid w:val="00271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35"/>
  </w:style>
  <w:style w:type="character" w:styleId="Hyperlink">
    <w:name w:val="Hyperlink"/>
    <w:basedOn w:val="DefaultParagraphFont"/>
    <w:uiPriority w:val="99"/>
    <w:unhideWhenUsed/>
    <w:rsid w:val="00C40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04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F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5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A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NQN3VBDZN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nna@asaa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ggo.com/how-to-pla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Kurylo</dc:creator>
  <cp:keywords/>
  <dc:description/>
  <cp:lastModifiedBy>Shanna Kurylo</cp:lastModifiedBy>
  <cp:revision>5</cp:revision>
  <dcterms:created xsi:type="dcterms:W3CDTF">2018-09-05T22:38:00Z</dcterms:created>
  <dcterms:modified xsi:type="dcterms:W3CDTF">2018-09-17T20:49:00Z</dcterms:modified>
</cp:coreProperties>
</file>