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1773"/>
        </w:tabs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-685799</wp:posOffset>
            </wp:positionH>
            <wp:positionV relativeFrom="paragraph">
              <wp:posOffset>-857249</wp:posOffset>
            </wp:positionV>
            <wp:extent cx="1507490" cy="150749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07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-495299</wp:posOffset>
                </wp:positionV>
                <wp:extent cx="1282700" cy="59528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07978" y="3391050"/>
                          <a:ext cx="1705500" cy="7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110, 2700 67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Red Deer, AB T4P 1C2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Phone: 403-341-4423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Fax: 403-341-5574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-495299</wp:posOffset>
                </wp:positionV>
                <wp:extent cx="1282700" cy="595286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5952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4705350</wp:posOffset>
                </wp:positionH>
                <wp:positionV relativeFrom="paragraph">
                  <wp:posOffset>95250</wp:posOffset>
                </wp:positionV>
                <wp:extent cx="1181100" cy="2540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55768" y="3653953"/>
                          <a:ext cx="118046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ans" w:cs="PT Sans" w:eastAsia="PT Sans" w:hAnsi="PT Sans"/>
                                <w:b w:val="1"/>
                                <w:i w:val="0"/>
                                <w:smallCaps w:val="0"/>
                                <w:strike w:val="0"/>
                                <w:color w:val="b82927"/>
                                <w:sz w:val="22"/>
                                <w:vertAlign w:val="baseline"/>
                              </w:rPr>
                              <w:t xml:space="preserve">stjosephhigh.ca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4705350</wp:posOffset>
                </wp:positionH>
                <wp:positionV relativeFrom="paragraph">
                  <wp:posOffset>95250</wp:posOffset>
                </wp:positionV>
                <wp:extent cx="1181100" cy="2540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8081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81"/>
        </w:tabs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-914399</wp:posOffset>
                </wp:positionH>
                <wp:positionV relativeFrom="paragraph">
                  <wp:posOffset>-12699</wp:posOffset>
                </wp:positionV>
                <wp:extent cx="777240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8000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B82927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-914399</wp:posOffset>
                </wp:positionH>
                <wp:positionV relativeFrom="paragraph">
                  <wp:posOffset>-12699</wp:posOffset>
                </wp:positionV>
                <wp:extent cx="7772400" cy="254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8081"/>
        </w:tabs>
        <w:contextualSpacing w:val="0"/>
        <w:rPr/>
      </w:pPr>
      <w:r w:rsidDel="00000000" w:rsidR="00000000" w:rsidRPr="00000000">
        <w:rPr>
          <w:rtl w:val="0"/>
        </w:rPr>
        <w:t xml:space="preserve">November 13, 2017</w:t>
      </w:r>
    </w:p>
    <w:p w:rsidR="00000000" w:rsidDel="00000000" w:rsidP="00000000" w:rsidRDefault="00000000" w:rsidRPr="00000000">
      <w:pPr>
        <w:tabs>
          <w:tab w:val="left" w:pos="720"/>
          <w:tab w:val="left" w:pos="8081"/>
        </w:tabs>
        <w:spacing w:after="0"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 N V I T A T I O N </w:t>
      </w:r>
    </w:p>
    <w:p w:rsidR="00000000" w:rsidDel="00000000" w:rsidP="00000000" w:rsidRDefault="00000000" w:rsidRPr="00000000">
      <w:pPr>
        <w:tabs>
          <w:tab w:val="left" w:pos="720"/>
          <w:tab w:val="left" w:pos="8081"/>
        </w:tabs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8081"/>
        </w:tabs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St. Joseph High School </w:t>
      </w:r>
    </w:p>
    <w:p w:rsidR="00000000" w:rsidDel="00000000" w:rsidP="00000000" w:rsidRDefault="00000000" w:rsidRPr="00000000">
      <w:pPr>
        <w:tabs>
          <w:tab w:val="left" w:pos="720"/>
          <w:tab w:val="left" w:pos="8081"/>
        </w:tabs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“Flight School Invitational”</w:t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ind w:left="0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Jr. Basketball Tournament March 2 - 3, 2018</w:t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 would like to extend an invitation to you and your team to compete in the First Annual St. Joseph Jr.</w:t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High - Senior Team Basketball Tournament for both girls and boys teams. It is the hope to fill the majority of the teams with some of the top teams from around Alberta.</w:t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Due to our unbelievable facility, we are able to offer four full playing courts in the same venue with</w:t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very reasonable game times. Tournament will be an Oregon Draw (A Side, B Side) using FIBA rules.</w:t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We plan to include in our tournament the following:</w:t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1. </w:t>
        <w:tab/>
        <w:t xml:space="preserve">An exhibition showcase game between our own St. Joseph Sr. Boys team vs TBD</w:t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at SJHS Friday night. (Attendance by all teams is encouraged)</w:t>
      </w:r>
    </w:p>
    <w:p w:rsidR="00000000" w:rsidDel="00000000" w:rsidP="00000000" w:rsidRDefault="00000000" w:rsidRPr="00000000">
      <w:pPr>
        <w:tabs>
          <w:tab w:val="left" w:pos="720"/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2. </w:t>
        <w:tab/>
        <w:t xml:space="preserve">A 3-point shooting contest for boys and girls similar to the NBA skills competition.</w:t>
      </w:r>
    </w:p>
    <w:p w:rsidR="00000000" w:rsidDel="00000000" w:rsidP="00000000" w:rsidRDefault="00000000" w:rsidRPr="00000000">
      <w:pPr>
        <w:tabs>
          <w:tab w:val="left" w:pos="720"/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3. </w:t>
        <w:tab/>
        <w:t xml:space="preserve">Onsite cafeteria service</w:t>
      </w:r>
    </w:p>
    <w:p w:rsidR="00000000" w:rsidDel="00000000" w:rsidP="00000000" w:rsidRDefault="00000000" w:rsidRPr="00000000">
      <w:pPr>
        <w:tabs>
          <w:tab w:val="left" w:pos="720"/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4. </w:t>
        <w:tab/>
        <w:t xml:space="preserve">Catholic Mass Saturday Morning 10:30 a.m. at SJHS (Participation is optional)</w:t>
      </w:r>
    </w:p>
    <w:p w:rsidR="00000000" w:rsidDel="00000000" w:rsidP="00000000" w:rsidRDefault="00000000" w:rsidRPr="00000000">
      <w:pPr>
        <w:tabs>
          <w:tab w:val="left" w:pos="720"/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5. </w:t>
        <w:tab/>
        <w:t xml:space="preserve">Games will run Friday night from 3:00 p.m. - 6:30 p.m.</w:t>
      </w:r>
    </w:p>
    <w:p w:rsidR="00000000" w:rsidDel="00000000" w:rsidP="00000000" w:rsidRDefault="00000000" w:rsidRPr="00000000">
      <w:pPr>
        <w:tabs>
          <w:tab w:val="left" w:pos="720"/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6. </w:t>
        <w:tab/>
        <w:t xml:space="preserve">Game times Saturday will be 12:00 p.m. - 6:00 p.m.</w:t>
      </w:r>
    </w:p>
    <w:p w:rsidR="00000000" w:rsidDel="00000000" w:rsidP="00000000" w:rsidRDefault="00000000" w:rsidRPr="00000000">
      <w:pPr>
        <w:tabs>
          <w:tab w:val="left" w:pos="720"/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7. </w:t>
        <w:tab/>
        <w:t xml:space="preserve">TOURNAMENT FINAL PLAYED AT 6:00 SATURDAY NIGHT!</w:t>
      </w:r>
    </w:p>
    <w:p w:rsidR="00000000" w:rsidDel="00000000" w:rsidP="00000000" w:rsidRDefault="00000000" w:rsidRPr="00000000">
      <w:pPr>
        <w:tabs>
          <w:tab w:val="left" w:pos="720"/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Entry fee to this year’s tournament is $250.00 per team and is payable to RDCRD#39. Tournament entry deadline is December 15, 2017. Preference will be given to schools that are able to send both girls and boys teams.</w:t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If you and your teams are interested in attending please reply to this email with confirmation and school</w:t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details. We will give invited teams one week to reply and then open invitations to the rest of the</w:t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Province.</w:t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Please call or email if you have any questions: 587-377- 3823 or email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rob.blais@rdcrs.ca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Yours in sport,</w:t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81"/>
        </w:tabs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Rob Blais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rob.blais@rdcrs.ca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