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2415" w14:textId="77777777" w:rsidR="00680B87" w:rsidRPr="00C9354E" w:rsidRDefault="00680B87" w:rsidP="00680B87">
      <w:pPr>
        <w:tabs>
          <w:tab w:val="left" w:pos="1440"/>
          <w:tab w:val="left" w:pos="3600"/>
          <w:tab w:val="left" w:pos="5760"/>
          <w:tab w:val="left" w:pos="7920"/>
        </w:tabs>
        <w:autoSpaceDE w:val="0"/>
        <w:autoSpaceDN w:val="0"/>
        <w:adjustRightInd w:val="0"/>
        <w:jc w:val="center"/>
        <w:rPr>
          <w:b/>
          <w:bCs/>
          <w:sz w:val="32"/>
          <w:szCs w:val="32"/>
        </w:rPr>
      </w:pPr>
      <w:r w:rsidRPr="00C9354E">
        <w:rPr>
          <w:b/>
          <w:bCs/>
          <w:sz w:val="32"/>
          <w:szCs w:val="32"/>
        </w:rPr>
        <w:t>ASAA Notice of Motion Submission Form</w:t>
      </w:r>
    </w:p>
    <w:p w14:paraId="3B1E2527" w14:textId="77777777" w:rsidR="00680B87" w:rsidRPr="00F653DE" w:rsidRDefault="00680B87" w:rsidP="00680B87">
      <w:pPr>
        <w:tabs>
          <w:tab w:val="left" w:pos="1440"/>
          <w:tab w:val="left" w:pos="3600"/>
          <w:tab w:val="left" w:pos="5760"/>
          <w:tab w:val="left" w:pos="7920"/>
        </w:tabs>
        <w:autoSpaceDE w:val="0"/>
        <w:autoSpaceDN w:val="0"/>
        <w:adjustRightInd w:val="0"/>
        <w:rPr>
          <w:b/>
          <w:bCs/>
          <w:sz w:val="22"/>
          <w:szCs w:val="22"/>
        </w:rPr>
      </w:pPr>
    </w:p>
    <w:p w14:paraId="0E8415BF" w14:textId="77777777" w:rsidR="00680B87" w:rsidRPr="00F653DE" w:rsidRDefault="00680B87" w:rsidP="00680B87">
      <w:pPr>
        <w:tabs>
          <w:tab w:val="left" w:pos="1440"/>
          <w:tab w:val="left" w:pos="3600"/>
          <w:tab w:val="left" w:pos="5760"/>
          <w:tab w:val="left" w:pos="7920"/>
        </w:tabs>
        <w:autoSpaceDE w:val="0"/>
        <w:autoSpaceDN w:val="0"/>
        <w:adjustRightInd w:val="0"/>
        <w:rPr>
          <w:bCs/>
          <w:sz w:val="22"/>
          <w:szCs w:val="22"/>
        </w:rPr>
      </w:pPr>
      <w:r w:rsidRPr="00F653DE">
        <w:rPr>
          <w:bCs/>
          <w:sz w:val="22"/>
          <w:szCs w:val="22"/>
        </w:rPr>
        <w:t>Proposed changes to ASAA policy must be submitted as notices of motion for review and subsequent vote by the ASAA Board of Governors. The deadline to submit notices of mot</w:t>
      </w:r>
      <w:r>
        <w:rPr>
          <w:bCs/>
          <w:sz w:val="22"/>
          <w:szCs w:val="22"/>
        </w:rPr>
        <w:t>ion for consideration at the</w:t>
      </w:r>
      <w:r w:rsidRPr="00F653DE">
        <w:rPr>
          <w:bCs/>
          <w:sz w:val="22"/>
          <w:szCs w:val="22"/>
        </w:rPr>
        <w:t xml:space="preserve"> </w:t>
      </w:r>
      <w:r>
        <w:rPr>
          <w:bCs/>
          <w:sz w:val="22"/>
          <w:szCs w:val="22"/>
        </w:rPr>
        <w:t xml:space="preserve">Annual Planning Meeting is </w:t>
      </w:r>
      <w:r w:rsidRPr="0073392C">
        <w:rPr>
          <w:b/>
          <w:bCs/>
          <w:sz w:val="22"/>
          <w:szCs w:val="22"/>
        </w:rPr>
        <w:t>Sept. 1, annually</w:t>
      </w:r>
      <w:r>
        <w:rPr>
          <w:bCs/>
          <w:sz w:val="22"/>
          <w:szCs w:val="22"/>
        </w:rPr>
        <w:t xml:space="preserve"> and for the </w:t>
      </w:r>
      <w:r w:rsidRPr="00F653DE">
        <w:rPr>
          <w:bCs/>
          <w:sz w:val="22"/>
          <w:szCs w:val="22"/>
        </w:rPr>
        <w:t xml:space="preserve">Annual General Meeting is </w:t>
      </w:r>
      <w:r w:rsidRPr="00F653DE">
        <w:rPr>
          <w:b/>
          <w:bCs/>
          <w:sz w:val="22"/>
          <w:szCs w:val="22"/>
        </w:rPr>
        <w:t xml:space="preserve">April 1, </w:t>
      </w:r>
      <w:r>
        <w:rPr>
          <w:b/>
          <w:bCs/>
          <w:sz w:val="22"/>
          <w:szCs w:val="22"/>
        </w:rPr>
        <w:t>annually</w:t>
      </w:r>
      <w:r w:rsidRPr="00F653DE">
        <w:rPr>
          <w:bCs/>
          <w:sz w:val="22"/>
          <w:szCs w:val="22"/>
        </w:rPr>
        <w:t xml:space="preserve">. All notices must be submitted </w:t>
      </w:r>
      <w:r>
        <w:rPr>
          <w:bCs/>
          <w:sz w:val="22"/>
          <w:szCs w:val="22"/>
        </w:rPr>
        <w:t>using the form below</w:t>
      </w:r>
      <w:r w:rsidRPr="00F653DE">
        <w:rPr>
          <w:bCs/>
          <w:sz w:val="22"/>
          <w:szCs w:val="22"/>
        </w:rPr>
        <w:t xml:space="preserve">. </w:t>
      </w:r>
    </w:p>
    <w:p w14:paraId="7C430C49" w14:textId="77777777" w:rsidR="00680B87" w:rsidRPr="00F653DE" w:rsidRDefault="00680B87" w:rsidP="00680B87">
      <w:pPr>
        <w:tabs>
          <w:tab w:val="left" w:pos="1440"/>
          <w:tab w:val="left" w:pos="3600"/>
          <w:tab w:val="left" w:pos="5760"/>
          <w:tab w:val="left" w:pos="7920"/>
        </w:tabs>
        <w:autoSpaceDE w:val="0"/>
        <w:autoSpaceDN w:val="0"/>
        <w:adjustRightInd w:val="0"/>
        <w:rPr>
          <w:bCs/>
          <w:sz w:val="22"/>
          <w:szCs w:val="22"/>
        </w:rPr>
      </w:pPr>
    </w:p>
    <w:p w14:paraId="333B4CCC" w14:textId="77777777" w:rsidR="00680B87" w:rsidRPr="00B56D3F" w:rsidRDefault="00680B87" w:rsidP="00183E21">
      <w:pPr>
        <w:shd w:val="clear" w:color="auto" w:fill="D9D9D9" w:themeFill="background1" w:themeFillShade="D9"/>
        <w:tabs>
          <w:tab w:val="left" w:pos="1440"/>
          <w:tab w:val="left" w:pos="3600"/>
          <w:tab w:val="left" w:pos="5760"/>
          <w:tab w:val="left" w:pos="7920"/>
        </w:tabs>
        <w:autoSpaceDE w:val="0"/>
        <w:autoSpaceDN w:val="0"/>
        <w:adjustRightInd w:val="0"/>
        <w:rPr>
          <w:b/>
          <w:bCs/>
          <w:sz w:val="22"/>
          <w:szCs w:val="22"/>
        </w:rPr>
      </w:pPr>
      <w:r w:rsidRPr="00B56D3F">
        <w:rPr>
          <w:b/>
          <w:bCs/>
          <w:sz w:val="22"/>
          <w:szCs w:val="22"/>
        </w:rPr>
        <w:t>Note that any proposed changes to policy must carry a note addressing any financial implications to the ASAA should the policy pass.</w:t>
      </w:r>
    </w:p>
    <w:p w14:paraId="04FE06C1" w14:textId="77777777" w:rsidR="00680B87" w:rsidRPr="00F653DE" w:rsidRDefault="00680B87" w:rsidP="00680B87">
      <w:pPr>
        <w:tabs>
          <w:tab w:val="left" w:pos="1440"/>
          <w:tab w:val="left" w:pos="3600"/>
          <w:tab w:val="left" w:pos="5760"/>
          <w:tab w:val="left" w:pos="7920"/>
        </w:tabs>
        <w:autoSpaceDE w:val="0"/>
        <w:autoSpaceDN w:val="0"/>
        <w:adjustRightInd w:val="0"/>
        <w:rPr>
          <w:bCs/>
          <w:sz w:val="22"/>
          <w:szCs w:val="22"/>
        </w:rPr>
      </w:pPr>
    </w:p>
    <w:p w14:paraId="2055C905" w14:textId="77777777" w:rsidR="00680B87" w:rsidRPr="00F653DE" w:rsidRDefault="00680B87" w:rsidP="00680B87">
      <w:pPr>
        <w:tabs>
          <w:tab w:val="left" w:pos="1440"/>
          <w:tab w:val="left" w:pos="3600"/>
          <w:tab w:val="left" w:pos="5760"/>
          <w:tab w:val="left" w:pos="7920"/>
        </w:tabs>
        <w:autoSpaceDE w:val="0"/>
        <w:autoSpaceDN w:val="0"/>
        <w:adjustRightInd w:val="0"/>
        <w:rPr>
          <w:b/>
          <w:bCs/>
          <w:sz w:val="22"/>
          <w:szCs w:val="22"/>
        </w:rPr>
      </w:pPr>
      <w:r w:rsidRPr="00F653DE">
        <w:rPr>
          <w:b/>
          <w:bCs/>
          <w:sz w:val="22"/>
          <w:szCs w:val="22"/>
        </w:rPr>
        <w:t>Notice of Motion Structure:</w:t>
      </w:r>
    </w:p>
    <w:p w14:paraId="160D936B" w14:textId="77777777" w:rsidR="00680B87" w:rsidRPr="00F653DE" w:rsidRDefault="00680B87" w:rsidP="00680B87">
      <w:pPr>
        <w:tabs>
          <w:tab w:val="left" w:pos="1440"/>
          <w:tab w:val="left" w:pos="3600"/>
          <w:tab w:val="left" w:pos="5760"/>
          <w:tab w:val="left" w:pos="7920"/>
        </w:tabs>
        <w:autoSpaceDE w:val="0"/>
        <w:autoSpaceDN w:val="0"/>
        <w:adjustRightInd w:val="0"/>
        <w:rPr>
          <w:bCs/>
          <w:sz w:val="22"/>
          <w:szCs w:val="22"/>
        </w:rPr>
      </w:pPr>
    </w:p>
    <w:p w14:paraId="21DD381B" w14:textId="77777777" w:rsidR="00680B87" w:rsidRDefault="00680B87" w:rsidP="00680B87">
      <w:pPr>
        <w:tabs>
          <w:tab w:val="left" w:pos="1440"/>
          <w:tab w:val="left" w:pos="3600"/>
          <w:tab w:val="left" w:pos="5760"/>
          <w:tab w:val="left" w:pos="7920"/>
        </w:tabs>
        <w:autoSpaceDE w:val="0"/>
        <w:autoSpaceDN w:val="0"/>
        <w:adjustRightInd w:val="0"/>
        <w:rPr>
          <w:b/>
          <w:bCs/>
          <w:sz w:val="22"/>
          <w:szCs w:val="22"/>
        </w:rPr>
      </w:pPr>
      <w:r>
        <w:rPr>
          <w:b/>
          <w:bCs/>
          <w:sz w:val="22"/>
          <w:szCs w:val="22"/>
        </w:rPr>
        <w:t>Please type the policy in the format indicated below:</w:t>
      </w:r>
    </w:p>
    <w:p w14:paraId="6445ED3F" w14:textId="280A594B" w:rsidR="00701BEF" w:rsidRDefault="00680B87" w:rsidP="00680B87">
      <w:r w:rsidRPr="00F653DE">
        <w:rPr>
          <w:b/>
          <w:bCs/>
          <w:sz w:val="22"/>
          <w:szCs w:val="22"/>
        </w:rPr>
        <w:t xml:space="preserve">Policy – Section </w:t>
      </w:r>
      <w:bookmarkStart w:id="0" w:name="_GoBack"/>
      <w:r w:rsidR="00F75458">
        <w:rPr>
          <w:b/>
          <w:bCs/>
          <w:sz w:val="22"/>
          <w:szCs w:val="22"/>
        </w:rPr>
        <w:fldChar w:fldCharType="begin">
          <w:ffData>
            <w:name w:val="Dropdown1"/>
            <w:enabled/>
            <w:calcOnExit w:val="0"/>
            <w:ddList>
              <w:listEntry w:val="Select Section"/>
              <w:listEntry w:val="Section I - Code of Ethics"/>
              <w:listEntry w:val="Section II - Discipline &amp; Misconduct"/>
              <w:listEntry w:val="Section III - Membership"/>
              <w:listEntry w:val="Section IV - Eligibility"/>
              <w:listEntry w:val="Section V - Activities"/>
              <w:listEntry w:val="Section VI - Meetings"/>
              <w:listEntry w:val="Section VII - Appeal Procedure"/>
              <w:listEntry w:val="Section VIII - Amendments"/>
              <w:listEntry w:val="Section IX - Badminton"/>
              <w:listEntry w:val="Section X - Basketball"/>
              <w:listEntry w:val="Section XI - Cheerleading"/>
              <w:listEntry w:val="Section XII - Cross Country"/>
              <w:listEntry w:val="Section XIII - Curling"/>
              <w:listEntry w:val="Section XIV - Football"/>
              <w:listEntry w:val="Section XV - Golf"/>
              <w:listEntry w:val="Section XVI - Rugby"/>
              <w:listEntry w:val="Section XVII - Team Handball"/>
              <w:listEntry w:val="Section XVIII - Track &amp; Field"/>
              <w:listEntry w:val="Section XIX - Volleyball"/>
              <w:listEntry w:val="Section XX - Wrestling"/>
            </w:ddList>
          </w:ffData>
        </w:fldChar>
      </w:r>
      <w:bookmarkStart w:id="1" w:name="Dropdown1"/>
      <w:r w:rsidR="00F75458">
        <w:rPr>
          <w:b/>
          <w:bCs/>
          <w:sz w:val="22"/>
          <w:szCs w:val="22"/>
        </w:rPr>
        <w:instrText xml:space="preserve"> FORMDROPDOWN </w:instrText>
      </w:r>
      <w:r w:rsidR="00E02BDB">
        <w:rPr>
          <w:b/>
          <w:bCs/>
          <w:sz w:val="22"/>
          <w:szCs w:val="22"/>
        </w:rPr>
      </w:r>
      <w:r w:rsidR="00D42C80">
        <w:rPr>
          <w:b/>
          <w:bCs/>
          <w:sz w:val="22"/>
          <w:szCs w:val="22"/>
        </w:rPr>
        <w:fldChar w:fldCharType="separate"/>
      </w:r>
      <w:r w:rsidR="00F75458">
        <w:rPr>
          <w:b/>
          <w:bCs/>
          <w:sz w:val="22"/>
          <w:szCs w:val="22"/>
        </w:rPr>
        <w:fldChar w:fldCharType="end"/>
      </w:r>
      <w:bookmarkEnd w:id="1"/>
      <w:bookmarkEnd w:id="0"/>
      <w:r w:rsidR="00F75458">
        <w:rPr>
          <w:b/>
          <w:bCs/>
          <w:sz w:val="22"/>
          <w:szCs w:val="22"/>
        </w:rPr>
        <w:t xml:space="preserve">  </w:t>
      </w:r>
      <w:r w:rsidRPr="00F653DE">
        <w:rPr>
          <w:b/>
          <w:bCs/>
          <w:sz w:val="22"/>
          <w:szCs w:val="22"/>
        </w:rPr>
        <w:t>, Item (</w:t>
      </w:r>
      <w:r w:rsidR="008224CB">
        <w:rPr>
          <w:b/>
          <w:bCs/>
          <w:sz w:val="22"/>
          <w:szCs w:val="22"/>
        </w:rPr>
        <w:fldChar w:fldCharType="begin">
          <w:ffData>
            <w:name w:val="Text1"/>
            <w:enabled/>
            <w:calcOnExit w:val="0"/>
            <w:statusText w:type="text" w:val="i.e. 5.A.ii"/>
            <w:textInput/>
          </w:ffData>
        </w:fldChar>
      </w:r>
      <w:bookmarkStart w:id="2" w:name="Text1"/>
      <w:r w:rsidR="008224CB">
        <w:rPr>
          <w:b/>
          <w:bCs/>
          <w:sz w:val="22"/>
          <w:szCs w:val="22"/>
        </w:rPr>
        <w:instrText xml:space="preserve"> FORMTEXT </w:instrText>
      </w:r>
      <w:r w:rsidR="008224CB">
        <w:rPr>
          <w:b/>
          <w:bCs/>
          <w:sz w:val="22"/>
          <w:szCs w:val="22"/>
        </w:rPr>
      </w:r>
      <w:r w:rsidR="008224CB">
        <w:rPr>
          <w:b/>
          <w:bCs/>
          <w:sz w:val="22"/>
          <w:szCs w:val="22"/>
        </w:rPr>
        <w:fldChar w:fldCharType="separate"/>
      </w:r>
      <w:r w:rsidR="00E02BDB">
        <w:rPr>
          <w:b/>
          <w:bCs/>
          <w:noProof/>
          <w:sz w:val="22"/>
          <w:szCs w:val="22"/>
        </w:rPr>
        <w:t> </w:t>
      </w:r>
      <w:r w:rsidR="00E02BDB">
        <w:rPr>
          <w:b/>
          <w:bCs/>
          <w:noProof/>
          <w:sz w:val="22"/>
          <w:szCs w:val="22"/>
        </w:rPr>
        <w:t> </w:t>
      </w:r>
      <w:r w:rsidR="00E02BDB">
        <w:rPr>
          <w:b/>
          <w:bCs/>
          <w:noProof/>
          <w:sz w:val="22"/>
          <w:szCs w:val="22"/>
        </w:rPr>
        <w:t> </w:t>
      </w:r>
      <w:r w:rsidR="00E02BDB">
        <w:rPr>
          <w:b/>
          <w:bCs/>
          <w:noProof/>
          <w:sz w:val="22"/>
          <w:szCs w:val="22"/>
        </w:rPr>
        <w:t> </w:t>
      </w:r>
      <w:r w:rsidR="00E02BDB">
        <w:rPr>
          <w:b/>
          <w:bCs/>
          <w:noProof/>
          <w:sz w:val="22"/>
          <w:szCs w:val="22"/>
        </w:rPr>
        <w:t> </w:t>
      </w:r>
      <w:r w:rsidR="008224CB">
        <w:rPr>
          <w:b/>
          <w:bCs/>
          <w:sz w:val="22"/>
          <w:szCs w:val="22"/>
        </w:rPr>
        <w:fldChar w:fldCharType="end"/>
      </w:r>
      <w:bookmarkEnd w:id="2"/>
      <w:r w:rsidRPr="00F653DE">
        <w:rPr>
          <w:b/>
          <w:bCs/>
          <w:sz w:val="22"/>
          <w:szCs w:val="22"/>
        </w:rPr>
        <w:t>), page (</w:t>
      </w:r>
      <w:r w:rsidR="008224CB">
        <w:rPr>
          <w:b/>
          <w:bCs/>
          <w:sz w:val="22"/>
          <w:szCs w:val="22"/>
        </w:rPr>
        <w:fldChar w:fldCharType="begin">
          <w:ffData>
            <w:name w:val="Text2"/>
            <w:enabled/>
            <w:calcOnExit w:val="0"/>
            <w:textInput>
              <w:type w:val="number"/>
              <w:maxLength w:val="3"/>
              <w:format w:val="0"/>
            </w:textInput>
          </w:ffData>
        </w:fldChar>
      </w:r>
      <w:bookmarkStart w:id="3" w:name="Text2"/>
      <w:r w:rsidR="008224CB">
        <w:rPr>
          <w:b/>
          <w:bCs/>
          <w:sz w:val="22"/>
          <w:szCs w:val="22"/>
        </w:rPr>
        <w:instrText xml:space="preserve"> FORMTEXT </w:instrText>
      </w:r>
      <w:r w:rsidR="008224CB">
        <w:rPr>
          <w:b/>
          <w:bCs/>
          <w:sz w:val="22"/>
          <w:szCs w:val="22"/>
        </w:rPr>
      </w:r>
      <w:r w:rsidR="008224CB">
        <w:rPr>
          <w:b/>
          <w:bCs/>
          <w:sz w:val="22"/>
          <w:szCs w:val="22"/>
        </w:rPr>
        <w:fldChar w:fldCharType="separate"/>
      </w:r>
      <w:r w:rsidR="00E02BDB">
        <w:rPr>
          <w:b/>
          <w:bCs/>
          <w:noProof/>
          <w:sz w:val="22"/>
          <w:szCs w:val="22"/>
        </w:rPr>
        <w:t> </w:t>
      </w:r>
      <w:r w:rsidR="00E02BDB">
        <w:rPr>
          <w:b/>
          <w:bCs/>
          <w:noProof/>
          <w:sz w:val="22"/>
          <w:szCs w:val="22"/>
        </w:rPr>
        <w:t> </w:t>
      </w:r>
      <w:r w:rsidR="00E02BDB">
        <w:rPr>
          <w:b/>
          <w:bCs/>
          <w:noProof/>
          <w:sz w:val="22"/>
          <w:szCs w:val="22"/>
        </w:rPr>
        <w:t> </w:t>
      </w:r>
      <w:r w:rsidR="008224CB">
        <w:rPr>
          <w:b/>
          <w:bCs/>
          <w:sz w:val="22"/>
          <w:szCs w:val="22"/>
        </w:rPr>
        <w:fldChar w:fldCharType="end"/>
      </w:r>
      <w:bookmarkEnd w:id="3"/>
      <w:r w:rsidRPr="00F653DE">
        <w:rPr>
          <w:b/>
          <w:bCs/>
          <w:sz w:val="22"/>
          <w:szCs w:val="22"/>
        </w:rPr>
        <w:t>)</w:t>
      </w:r>
    </w:p>
    <w:p w14:paraId="6F96A663" w14:textId="77777777" w:rsidR="008224CB" w:rsidRDefault="008224CB" w:rsidP="008224CB">
      <w:pPr>
        <w:tabs>
          <w:tab w:val="left" w:pos="1440"/>
          <w:tab w:val="left" w:pos="3600"/>
          <w:tab w:val="left" w:pos="5760"/>
          <w:tab w:val="left" w:pos="7920"/>
        </w:tabs>
        <w:autoSpaceDE w:val="0"/>
        <w:autoSpaceDN w:val="0"/>
        <w:adjustRightInd w:val="0"/>
        <w:ind w:left="900" w:hanging="900"/>
        <w:rPr>
          <w:b/>
          <w:bCs/>
          <w:sz w:val="22"/>
          <w:szCs w:val="22"/>
        </w:rPr>
      </w:pPr>
    </w:p>
    <w:p w14:paraId="62067279" w14:textId="15E0E3FA" w:rsidR="008224CB" w:rsidRDefault="008224CB" w:rsidP="008224CB">
      <w:pPr>
        <w:tabs>
          <w:tab w:val="left" w:pos="1440"/>
          <w:tab w:val="left" w:pos="3600"/>
          <w:tab w:val="left" w:pos="5760"/>
          <w:tab w:val="left" w:pos="7920"/>
        </w:tabs>
        <w:autoSpaceDE w:val="0"/>
        <w:autoSpaceDN w:val="0"/>
        <w:adjustRightInd w:val="0"/>
        <w:ind w:left="900" w:hanging="900"/>
        <w:rPr>
          <w:bCs/>
          <w:sz w:val="22"/>
          <w:szCs w:val="22"/>
        </w:rPr>
      </w:pPr>
      <w:r w:rsidRPr="00F653DE">
        <w:rPr>
          <w:b/>
          <w:bCs/>
          <w:sz w:val="22"/>
          <w:szCs w:val="22"/>
        </w:rPr>
        <w:t>Current:</w:t>
      </w:r>
      <w:r w:rsidRPr="00F653DE">
        <w:rPr>
          <w:bCs/>
          <w:sz w:val="22"/>
          <w:szCs w:val="22"/>
        </w:rPr>
        <w:t xml:space="preserve"> </w:t>
      </w:r>
    </w:p>
    <w:p w14:paraId="2618C87C" w14:textId="5D6D0427" w:rsidR="00FC422B" w:rsidRDefault="008224CB" w:rsidP="008224CB">
      <w:pPr>
        <w:tabs>
          <w:tab w:val="left" w:pos="1440"/>
          <w:tab w:val="left" w:pos="3600"/>
          <w:tab w:val="left" w:pos="5760"/>
          <w:tab w:val="left" w:pos="7920"/>
        </w:tabs>
        <w:autoSpaceDE w:val="0"/>
        <w:autoSpaceDN w:val="0"/>
        <w:adjustRightInd w:val="0"/>
        <w:rPr>
          <w:bCs/>
          <w:sz w:val="22"/>
          <w:szCs w:val="22"/>
        </w:rPr>
        <w:sectPr w:rsidR="00FC422B" w:rsidSect="00680B8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8" w:footer="708" w:gutter="0"/>
          <w:cols w:space="708"/>
          <w:docGrid w:linePitch="360"/>
        </w:sectPr>
      </w:pPr>
      <w:r>
        <w:rPr>
          <w:bCs/>
          <w:sz w:val="22"/>
          <w:szCs w:val="22"/>
        </w:rPr>
        <w:t>S</w:t>
      </w:r>
      <w:r w:rsidRPr="00F653DE">
        <w:rPr>
          <w:bCs/>
          <w:sz w:val="22"/>
          <w:szCs w:val="22"/>
        </w:rPr>
        <w:t>ubmit current policy</w:t>
      </w:r>
      <w:r>
        <w:rPr>
          <w:bCs/>
          <w:sz w:val="22"/>
          <w:szCs w:val="22"/>
        </w:rPr>
        <w:t xml:space="preserve"> please write “</w:t>
      </w:r>
      <w:r w:rsidRPr="00CA1C38">
        <w:rPr>
          <w:b/>
          <w:bCs/>
          <w:sz w:val="22"/>
          <w:szCs w:val="22"/>
        </w:rPr>
        <w:t xml:space="preserve">Addition of new item after </w:t>
      </w:r>
      <w:r w:rsidRPr="00CA1C38">
        <w:rPr>
          <w:b/>
          <w:bCs/>
          <w:i/>
          <w:sz w:val="22"/>
          <w:szCs w:val="22"/>
          <w:u w:val="single"/>
        </w:rPr>
        <w:t>Policy –</w:t>
      </w:r>
      <w:r w:rsidR="00F75458">
        <w:rPr>
          <w:b/>
          <w:bCs/>
          <w:i/>
          <w:sz w:val="22"/>
          <w:szCs w:val="22"/>
          <w:u w:val="single"/>
        </w:rPr>
        <w:t xml:space="preserve"> </w:t>
      </w:r>
      <w:r w:rsidRPr="00CA1C38">
        <w:rPr>
          <w:b/>
          <w:bCs/>
          <w:i/>
          <w:sz w:val="22"/>
          <w:szCs w:val="22"/>
          <w:u w:val="single"/>
        </w:rPr>
        <w:t>Section, Ite</w:t>
      </w:r>
      <w:r w:rsidR="00F75458">
        <w:rPr>
          <w:b/>
          <w:bCs/>
          <w:i/>
          <w:sz w:val="22"/>
          <w:szCs w:val="22"/>
          <w:u w:val="single"/>
        </w:rPr>
        <w:t>m”</w:t>
      </w:r>
    </w:p>
    <w:tbl>
      <w:tblPr>
        <w:tblStyle w:val="TableGrid"/>
        <w:tblpPr w:leftFromText="180" w:rightFromText="180" w:vertAnchor="text" w:tblpY="74"/>
        <w:tblW w:w="0" w:type="auto"/>
        <w:shd w:val="pct15" w:color="auto" w:fill="auto"/>
        <w:tblLook w:val="04A0" w:firstRow="1" w:lastRow="0" w:firstColumn="1" w:lastColumn="0" w:noHBand="0" w:noVBand="1"/>
      </w:tblPr>
      <w:tblGrid>
        <w:gridCol w:w="9350"/>
      </w:tblGrid>
      <w:tr w:rsidR="00F75458" w14:paraId="46154A3C" w14:textId="77777777" w:rsidTr="00183E21">
        <w:trPr>
          <w:trHeight w:val="1833"/>
        </w:trPr>
        <w:tc>
          <w:tcPr>
            <w:tcW w:w="9350" w:type="dxa"/>
            <w:shd w:val="pct15" w:color="auto" w:fill="auto"/>
          </w:tcPr>
          <w:p w14:paraId="17EBA493" w14:textId="27F9BF57" w:rsidR="00F75458" w:rsidRPr="00F75458" w:rsidRDefault="00F75458" w:rsidP="00F75458">
            <w:pPr>
              <w:ind w:left="720" w:hanging="720"/>
              <w:rPr>
                <w:bCs/>
                <w:sz w:val="22"/>
                <w:szCs w:val="22"/>
              </w:rPr>
            </w:pPr>
          </w:p>
        </w:tc>
      </w:tr>
    </w:tbl>
    <w:p w14:paraId="426F2A64" w14:textId="3DBA1086" w:rsidR="00FC422B" w:rsidRDefault="00FC422B" w:rsidP="008224CB">
      <w:pPr>
        <w:tabs>
          <w:tab w:val="left" w:pos="1440"/>
          <w:tab w:val="left" w:pos="3600"/>
          <w:tab w:val="left" w:pos="5760"/>
          <w:tab w:val="left" w:pos="7920"/>
        </w:tabs>
        <w:autoSpaceDE w:val="0"/>
        <w:autoSpaceDN w:val="0"/>
        <w:adjustRightInd w:val="0"/>
        <w:rPr>
          <w:bCs/>
          <w:sz w:val="22"/>
          <w:szCs w:val="22"/>
        </w:rPr>
      </w:pPr>
    </w:p>
    <w:p w14:paraId="5BD4494C" w14:textId="77777777" w:rsidR="008224CB" w:rsidRDefault="008224CB" w:rsidP="00680B87">
      <w:pPr>
        <w:rPr>
          <w:b/>
          <w:bCs/>
          <w:sz w:val="22"/>
          <w:szCs w:val="22"/>
        </w:rPr>
        <w:sectPr w:rsidR="008224CB" w:rsidSect="00680B87">
          <w:type w:val="continuous"/>
          <w:pgSz w:w="12240" w:h="15840"/>
          <w:pgMar w:top="1440" w:right="1440" w:bottom="1440" w:left="1440" w:header="708" w:footer="708" w:gutter="0"/>
          <w:cols w:space="708"/>
          <w:formProt w:val="0"/>
          <w:docGrid w:linePitch="360"/>
        </w:sectPr>
      </w:pPr>
    </w:p>
    <w:p w14:paraId="0B0CBAEE" w14:textId="77777777" w:rsidR="008224CB" w:rsidRDefault="008224CB" w:rsidP="008224CB">
      <w:pPr>
        <w:tabs>
          <w:tab w:val="left" w:pos="1440"/>
          <w:tab w:val="left" w:pos="3600"/>
          <w:tab w:val="left" w:pos="5760"/>
          <w:tab w:val="left" w:pos="7920"/>
        </w:tabs>
        <w:autoSpaceDE w:val="0"/>
        <w:autoSpaceDN w:val="0"/>
        <w:adjustRightInd w:val="0"/>
        <w:rPr>
          <w:bCs/>
          <w:sz w:val="22"/>
          <w:szCs w:val="22"/>
        </w:rPr>
      </w:pPr>
      <w:r w:rsidRPr="00F653DE">
        <w:rPr>
          <w:b/>
          <w:bCs/>
          <w:sz w:val="22"/>
          <w:szCs w:val="22"/>
        </w:rPr>
        <w:lastRenderedPageBreak/>
        <w:t>Proposed:</w:t>
      </w:r>
      <w:r w:rsidRPr="00F653DE">
        <w:rPr>
          <w:bCs/>
          <w:sz w:val="22"/>
          <w:szCs w:val="22"/>
        </w:rPr>
        <w:t xml:space="preserve"> </w:t>
      </w:r>
    </w:p>
    <w:p w14:paraId="709DD5BB" w14:textId="77777777" w:rsidR="008224CB" w:rsidRPr="00F75458" w:rsidRDefault="008224CB" w:rsidP="008224CB">
      <w:pPr>
        <w:tabs>
          <w:tab w:val="left" w:pos="1440"/>
          <w:tab w:val="left" w:pos="3600"/>
          <w:tab w:val="left" w:pos="5760"/>
          <w:tab w:val="left" w:pos="7920"/>
        </w:tabs>
        <w:autoSpaceDE w:val="0"/>
        <w:autoSpaceDN w:val="0"/>
        <w:adjustRightInd w:val="0"/>
        <w:rPr>
          <w:bCs/>
          <w:sz w:val="22"/>
          <w:szCs w:val="22"/>
        </w:rPr>
        <w:sectPr w:rsidR="008224CB" w:rsidRPr="00F75458" w:rsidSect="00680B87">
          <w:type w:val="continuous"/>
          <w:pgSz w:w="12240" w:h="15840"/>
          <w:pgMar w:top="1440" w:right="1440" w:bottom="1440" w:left="1440" w:header="708" w:footer="708" w:gutter="0"/>
          <w:cols w:space="708"/>
          <w:docGrid w:linePitch="360"/>
        </w:sectPr>
      </w:pPr>
      <w:r w:rsidRPr="00F75458">
        <w:rPr>
          <w:bCs/>
          <w:sz w:val="22"/>
          <w:szCs w:val="22"/>
        </w:rPr>
        <w:t xml:space="preserve">Changes/additions to the current policy must be </w:t>
      </w:r>
      <w:r w:rsidRPr="00F75458">
        <w:rPr>
          <w:bCs/>
          <w:sz w:val="22"/>
          <w:szCs w:val="22"/>
          <w:highlight w:val="yellow"/>
        </w:rPr>
        <w:t>highlighted</w:t>
      </w:r>
      <w:r w:rsidRPr="00F75458">
        <w:rPr>
          <w:bCs/>
          <w:sz w:val="22"/>
          <w:szCs w:val="22"/>
        </w:rPr>
        <w:t>.</w:t>
      </w:r>
    </w:p>
    <w:tbl>
      <w:tblPr>
        <w:tblStyle w:val="TableGrid"/>
        <w:tblW w:w="0" w:type="auto"/>
        <w:shd w:val="pct15" w:color="auto" w:fill="auto"/>
        <w:tblLook w:val="04A0" w:firstRow="1" w:lastRow="0" w:firstColumn="1" w:lastColumn="0" w:noHBand="0" w:noVBand="1"/>
      </w:tblPr>
      <w:tblGrid>
        <w:gridCol w:w="9350"/>
      </w:tblGrid>
      <w:tr w:rsidR="008224CB" w14:paraId="0393226C" w14:textId="77777777" w:rsidTr="00183E21">
        <w:trPr>
          <w:trHeight w:val="2437"/>
        </w:trPr>
        <w:tc>
          <w:tcPr>
            <w:tcW w:w="9350" w:type="dxa"/>
            <w:shd w:val="pct15" w:color="auto" w:fill="auto"/>
          </w:tcPr>
          <w:p w14:paraId="6AF99341" w14:textId="6A2C5F39" w:rsidR="008224CB" w:rsidRDefault="008224CB" w:rsidP="008224CB">
            <w:pPr>
              <w:tabs>
                <w:tab w:val="left" w:pos="1440"/>
                <w:tab w:val="left" w:pos="3600"/>
                <w:tab w:val="left" w:pos="5760"/>
                <w:tab w:val="left" w:pos="7920"/>
              </w:tabs>
              <w:autoSpaceDE w:val="0"/>
              <w:autoSpaceDN w:val="0"/>
              <w:adjustRightInd w:val="0"/>
              <w:rPr>
                <w:bCs/>
                <w:sz w:val="22"/>
                <w:szCs w:val="22"/>
              </w:rPr>
            </w:pPr>
          </w:p>
        </w:tc>
      </w:tr>
    </w:tbl>
    <w:p w14:paraId="0CBA57C3" w14:textId="77777777" w:rsidR="00FC422B" w:rsidRDefault="00FC422B" w:rsidP="008224CB">
      <w:pPr>
        <w:tabs>
          <w:tab w:val="left" w:pos="1440"/>
          <w:tab w:val="left" w:pos="3600"/>
          <w:tab w:val="left" w:pos="5760"/>
          <w:tab w:val="left" w:pos="7920"/>
        </w:tabs>
        <w:autoSpaceDE w:val="0"/>
        <w:autoSpaceDN w:val="0"/>
        <w:adjustRightInd w:val="0"/>
        <w:rPr>
          <w:bCs/>
          <w:sz w:val="22"/>
          <w:szCs w:val="22"/>
        </w:rPr>
        <w:sectPr w:rsidR="00FC422B" w:rsidSect="00680B87">
          <w:type w:val="continuous"/>
          <w:pgSz w:w="12240" w:h="15840"/>
          <w:pgMar w:top="1440" w:right="1440" w:bottom="1440" w:left="1440" w:header="708" w:footer="708" w:gutter="0"/>
          <w:cols w:space="708"/>
          <w:formProt w:val="0"/>
          <w:docGrid w:linePitch="360"/>
        </w:sectPr>
      </w:pPr>
    </w:p>
    <w:p w14:paraId="12838656" w14:textId="77777777" w:rsidR="00F75458" w:rsidRDefault="00F75458" w:rsidP="008224CB">
      <w:pPr>
        <w:tabs>
          <w:tab w:val="left" w:pos="1440"/>
          <w:tab w:val="left" w:pos="3600"/>
          <w:tab w:val="left" w:pos="5760"/>
          <w:tab w:val="left" w:pos="7920"/>
        </w:tabs>
        <w:autoSpaceDE w:val="0"/>
        <w:autoSpaceDN w:val="0"/>
        <w:adjustRightInd w:val="0"/>
        <w:rPr>
          <w:bCs/>
          <w:sz w:val="22"/>
          <w:szCs w:val="22"/>
        </w:rPr>
        <w:sectPr w:rsidR="00F75458" w:rsidSect="00680B87">
          <w:type w:val="continuous"/>
          <w:pgSz w:w="12240" w:h="15840"/>
          <w:pgMar w:top="1440" w:right="1440" w:bottom="1440" w:left="1440" w:header="708" w:footer="708" w:gutter="0"/>
          <w:cols w:space="708"/>
          <w:docGrid w:linePitch="360"/>
        </w:sectPr>
      </w:pPr>
      <w:r w:rsidRPr="00F653DE">
        <w:rPr>
          <w:b/>
          <w:bCs/>
          <w:sz w:val="22"/>
          <w:szCs w:val="22"/>
        </w:rPr>
        <w:lastRenderedPageBreak/>
        <w:t>Rationale:</w:t>
      </w:r>
      <w:r w:rsidRPr="00F653DE">
        <w:rPr>
          <w:bCs/>
          <w:sz w:val="22"/>
          <w:szCs w:val="22"/>
        </w:rPr>
        <w:t xml:space="preserve"> all notices must have accompanying rationale </w:t>
      </w:r>
      <w:r w:rsidRPr="00F75458">
        <w:rPr>
          <w:b/>
          <w:bCs/>
          <w:sz w:val="22"/>
          <w:szCs w:val="22"/>
        </w:rPr>
        <w:t>including reference to any financial implications where applicable</w:t>
      </w:r>
      <w:r w:rsidRPr="00F653DE">
        <w:rPr>
          <w:bCs/>
          <w:sz w:val="22"/>
          <w:szCs w:val="22"/>
        </w:rPr>
        <w:t>.</w:t>
      </w:r>
    </w:p>
    <w:tbl>
      <w:tblPr>
        <w:tblStyle w:val="TableGrid"/>
        <w:tblW w:w="0" w:type="auto"/>
        <w:shd w:val="pct15" w:color="auto" w:fill="auto"/>
        <w:tblLook w:val="04A0" w:firstRow="1" w:lastRow="0" w:firstColumn="1" w:lastColumn="0" w:noHBand="0" w:noVBand="1"/>
      </w:tblPr>
      <w:tblGrid>
        <w:gridCol w:w="9350"/>
      </w:tblGrid>
      <w:tr w:rsidR="00F75458" w14:paraId="72170C81" w14:textId="77777777" w:rsidTr="00BF1AFC">
        <w:trPr>
          <w:trHeight w:val="1928"/>
        </w:trPr>
        <w:tc>
          <w:tcPr>
            <w:tcW w:w="9350" w:type="dxa"/>
            <w:shd w:val="pct15" w:color="auto" w:fill="auto"/>
          </w:tcPr>
          <w:p w14:paraId="5EA4C499" w14:textId="41E2E5D5" w:rsidR="00F75458" w:rsidRDefault="00F75458" w:rsidP="008224CB">
            <w:pPr>
              <w:tabs>
                <w:tab w:val="left" w:pos="1440"/>
                <w:tab w:val="left" w:pos="3600"/>
                <w:tab w:val="left" w:pos="5760"/>
                <w:tab w:val="left" w:pos="7920"/>
              </w:tabs>
              <w:autoSpaceDE w:val="0"/>
              <w:autoSpaceDN w:val="0"/>
              <w:adjustRightInd w:val="0"/>
              <w:rPr>
                <w:bCs/>
                <w:sz w:val="22"/>
                <w:szCs w:val="22"/>
              </w:rPr>
            </w:pPr>
          </w:p>
        </w:tc>
      </w:tr>
    </w:tbl>
    <w:p w14:paraId="49C8FFE4" w14:textId="77777777" w:rsidR="00F75458" w:rsidRDefault="00F75458" w:rsidP="008224CB">
      <w:pPr>
        <w:tabs>
          <w:tab w:val="left" w:pos="1440"/>
          <w:tab w:val="left" w:pos="3600"/>
          <w:tab w:val="left" w:pos="5760"/>
          <w:tab w:val="left" w:pos="7920"/>
        </w:tabs>
        <w:autoSpaceDE w:val="0"/>
        <w:autoSpaceDN w:val="0"/>
        <w:adjustRightInd w:val="0"/>
        <w:rPr>
          <w:bCs/>
          <w:sz w:val="22"/>
          <w:szCs w:val="22"/>
        </w:rPr>
        <w:sectPr w:rsidR="00F75458" w:rsidSect="00680B87">
          <w:type w:val="continuous"/>
          <w:pgSz w:w="12240" w:h="15840"/>
          <w:pgMar w:top="1440" w:right="1440" w:bottom="1440" w:left="1440" w:header="708" w:footer="708" w:gutter="0"/>
          <w:cols w:space="708"/>
          <w:formProt w:val="0"/>
          <w:docGrid w:linePitch="360"/>
        </w:sectPr>
      </w:pPr>
    </w:p>
    <w:p w14:paraId="1A9F5508" w14:textId="33C63173" w:rsidR="00F75458" w:rsidRPr="00F653DE" w:rsidRDefault="00F75458" w:rsidP="00BF1AFC">
      <w:pPr>
        <w:rPr>
          <w:bCs/>
          <w:sz w:val="22"/>
          <w:szCs w:val="22"/>
        </w:rPr>
      </w:pPr>
      <w:r w:rsidRPr="00F653DE">
        <w:rPr>
          <w:b/>
          <w:bCs/>
          <w:sz w:val="22"/>
          <w:szCs w:val="22"/>
        </w:rPr>
        <w:lastRenderedPageBreak/>
        <w:t>Example</w:t>
      </w:r>
      <w:r w:rsidRPr="00F653DE">
        <w:rPr>
          <w:bCs/>
          <w:sz w:val="22"/>
          <w:szCs w:val="22"/>
        </w:rPr>
        <w:t>:</w:t>
      </w:r>
    </w:p>
    <w:p w14:paraId="6D8DD8FD" w14:textId="77777777" w:rsidR="00F75458" w:rsidRPr="00F653DE" w:rsidRDefault="00F75458" w:rsidP="00183E21">
      <w:pPr>
        <w:shd w:val="pct15" w:color="auto" w:fill="auto"/>
        <w:tabs>
          <w:tab w:val="left" w:pos="1440"/>
          <w:tab w:val="left" w:pos="3600"/>
          <w:tab w:val="left" w:pos="5760"/>
          <w:tab w:val="left" w:pos="7920"/>
        </w:tabs>
        <w:autoSpaceDE w:val="0"/>
        <w:autoSpaceDN w:val="0"/>
        <w:adjustRightInd w:val="0"/>
        <w:rPr>
          <w:bCs/>
          <w:sz w:val="22"/>
          <w:szCs w:val="22"/>
        </w:rPr>
      </w:pPr>
    </w:p>
    <w:p w14:paraId="75CA4DE1" w14:textId="77777777" w:rsidR="00F75458" w:rsidRPr="00F653DE" w:rsidRDefault="00F75458" w:rsidP="00183E21">
      <w:pPr>
        <w:shd w:val="pct15" w:color="auto" w:fill="auto"/>
        <w:tabs>
          <w:tab w:val="left" w:pos="1440"/>
          <w:tab w:val="left" w:pos="3600"/>
          <w:tab w:val="left" w:pos="5760"/>
          <w:tab w:val="left" w:pos="7920"/>
        </w:tabs>
        <w:autoSpaceDE w:val="0"/>
        <w:autoSpaceDN w:val="0"/>
        <w:adjustRightInd w:val="0"/>
        <w:rPr>
          <w:b/>
          <w:bCs/>
          <w:sz w:val="22"/>
          <w:szCs w:val="22"/>
        </w:rPr>
      </w:pPr>
      <w:r w:rsidRPr="00F653DE">
        <w:rPr>
          <w:b/>
          <w:bCs/>
          <w:sz w:val="22"/>
          <w:szCs w:val="22"/>
        </w:rPr>
        <w:t xml:space="preserve">Policy - Section III -Eligibility- </w:t>
      </w:r>
      <w:r>
        <w:rPr>
          <w:b/>
          <w:bCs/>
          <w:sz w:val="22"/>
          <w:szCs w:val="22"/>
        </w:rPr>
        <w:t>Item E. Transfer Policy, page 43</w:t>
      </w:r>
    </w:p>
    <w:p w14:paraId="6D1AA733" w14:textId="77777777" w:rsidR="00F75458" w:rsidRPr="00F653DE" w:rsidRDefault="00F75458" w:rsidP="00183E21">
      <w:pPr>
        <w:shd w:val="pct15" w:color="auto" w:fill="auto"/>
        <w:tabs>
          <w:tab w:val="left" w:pos="1440"/>
        </w:tabs>
        <w:autoSpaceDE w:val="0"/>
        <w:autoSpaceDN w:val="0"/>
        <w:adjustRightInd w:val="0"/>
        <w:rPr>
          <w:b/>
          <w:bCs/>
          <w:sz w:val="22"/>
          <w:szCs w:val="22"/>
        </w:rPr>
      </w:pPr>
      <w:r w:rsidRPr="00F653DE">
        <w:rPr>
          <w:b/>
          <w:bCs/>
          <w:sz w:val="22"/>
          <w:szCs w:val="22"/>
        </w:rPr>
        <w:t>Current:</w:t>
      </w:r>
    </w:p>
    <w:p w14:paraId="328D301C" w14:textId="77777777" w:rsidR="00F75458" w:rsidRPr="00F653DE" w:rsidRDefault="00F75458" w:rsidP="00183E21">
      <w:pPr>
        <w:shd w:val="pct15" w:color="auto" w:fill="auto"/>
        <w:tabs>
          <w:tab w:val="left" w:pos="1440"/>
        </w:tabs>
        <w:autoSpaceDE w:val="0"/>
        <w:autoSpaceDN w:val="0"/>
        <w:adjustRightInd w:val="0"/>
        <w:rPr>
          <w:sz w:val="22"/>
          <w:szCs w:val="22"/>
        </w:rPr>
      </w:pPr>
      <w:r w:rsidRPr="00F653DE">
        <w:rPr>
          <w:sz w:val="22"/>
          <w:szCs w:val="22"/>
        </w:rPr>
        <w:t>3.b) A signed statement from at least one parent or legal guardian stating that the primary reason for the transfer is for an educational purpose and that the transfer is not being made primarily for an athletic purpose or primarily so that the student can participate in athletics; and</w:t>
      </w:r>
    </w:p>
    <w:p w14:paraId="6D7B8141" w14:textId="77777777" w:rsidR="00F75458" w:rsidRPr="00F653DE" w:rsidRDefault="00F75458" w:rsidP="00183E21">
      <w:pPr>
        <w:shd w:val="pct15" w:color="auto" w:fill="auto"/>
        <w:tabs>
          <w:tab w:val="left" w:pos="1440"/>
        </w:tabs>
        <w:autoSpaceDE w:val="0"/>
        <w:autoSpaceDN w:val="0"/>
        <w:adjustRightInd w:val="0"/>
        <w:rPr>
          <w:sz w:val="22"/>
          <w:szCs w:val="22"/>
        </w:rPr>
      </w:pPr>
    </w:p>
    <w:p w14:paraId="361A87B6" w14:textId="77777777" w:rsidR="00F75458" w:rsidRPr="00F653DE" w:rsidRDefault="00F75458" w:rsidP="00183E21">
      <w:pPr>
        <w:shd w:val="pct15" w:color="auto" w:fill="auto"/>
        <w:tabs>
          <w:tab w:val="left" w:pos="1440"/>
        </w:tabs>
        <w:autoSpaceDE w:val="0"/>
        <w:autoSpaceDN w:val="0"/>
        <w:adjustRightInd w:val="0"/>
        <w:rPr>
          <w:b/>
          <w:bCs/>
          <w:sz w:val="22"/>
          <w:szCs w:val="22"/>
        </w:rPr>
      </w:pPr>
      <w:r w:rsidRPr="00F653DE">
        <w:rPr>
          <w:b/>
          <w:bCs/>
          <w:sz w:val="22"/>
          <w:szCs w:val="22"/>
        </w:rPr>
        <w:t>Proposed:</w:t>
      </w:r>
    </w:p>
    <w:p w14:paraId="32D51694" w14:textId="77777777" w:rsidR="00F75458" w:rsidRPr="00F653DE" w:rsidRDefault="00F75458" w:rsidP="00183E21">
      <w:pPr>
        <w:shd w:val="pct15" w:color="auto" w:fill="auto"/>
        <w:tabs>
          <w:tab w:val="left" w:pos="1440"/>
        </w:tabs>
        <w:autoSpaceDE w:val="0"/>
        <w:autoSpaceDN w:val="0"/>
        <w:adjustRightInd w:val="0"/>
        <w:rPr>
          <w:i/>
          <w:iCs/>
          <w:sz w:val="22"/>
          <w:szCs w:val="22"/>
        </w:rPr>
      </w:pPr>
      <w:r w:rsidRPr="00F653DE">
        <w:rPr>
          <w:sz w:val="22"/>
          <w:szCs w:val="22"/>
        </w:rPr>
        <w:t xml:space="preserve">3.b) A signed statement from at least one parent or legal guardian stating that the primary reason for the transfer is for an educational purpose and that the transfer is not being made primarily for an athletic purpose or primarily so that the student can participate in athletics. </w:t>
      </w:r>
      <w:r w:rsidRPr="009636A6">
        <w:rPr>
          <w:iCs/>
          <w:sz w:val="22"/>
          <w:szCs w:val="22"/>
          <w:highlight w:val="yellow"/>
        </w:rPr>
        <w:t>The educational purpose shall be related to the student accessing Alberta Education credits at the proposed school that are not available at his/her current school.</w:t>
      </w:r>
    </w:p>
    <w:p w14:paraId="33CFEDDA" w14:textId="77777777" w:rsidR="00F75458" w:rsidRPr="00F653DE" w:rsidRDefault="00F75458" w:rsidP="00183E21">
      <w:pPr>
        <w:shd w:val="pct15" w:color="auto" w:fill="auto"/>
        <w:tabs>
          <w:tab w:val="left" w:pos="1440"/>
        </w:tabs>
        <w:autoSpaceDE w:val="0"/>
        <w:autoSpaceDN w:val="0"/>
        <w:adjustRightInd w:val="0"/>
        <w:rPr>
          <w:i/>
          <w:iCs/>
          <w:sz w:val="22"/>
          <w:szCs w:val="22"/>
        </w:rPr>
      </w:pPr>
    </w:p>
    <w:p w14:paraId="4AE4A5FA" w14:textId="77777777" w:rsidR="00F75458" w:rsidRPr="00F653DE" w:rsidRDefault="00F75458" w:rsidP="00183E21">
      <w:pPr>
        <w:shd w:val="pct15" w:color="auto" w:fill="auto"/>
        <w:tabs>
          <w:tab w:val="left" w:pos="1440"/>
        </w:tabs>
        <w:autoSpaceDE w:val="0"/>
        <w:autoSpaceDN w:val="0"/>
        <w:adjustRightInd w:val="0"/>
        <w:rPr>
          <w:b/>
          <w:bCs/>
          <w:sz w:val="22"/>
          <w:szCs w:val="22"/>
        </w:rPr>
      </w:pPr>
      <w:r w:rsidRPr="00F653DE">
        <w:rPr>
          <w:b/>
          <w:bCs/>
          <w:sz w:val="22"/>
          <w:szCs w:val="22"/>
        </w:rPr>
        <w:t>Rationale:</w:t>
      </w:r>
    </w:p>
    <w:p w14:paraId="40C0433C" w14:textId="77777777" w:rsidR="00F75458" w:rsidRPr="00F653DE" w:rsidRDefault="00F75458" w:rsidP="00183E21">
      <w:pPr>
        <w:shd w:val="pct15" w:color="auto" w:fill="auto"/>
        <w:rPr>
          <w:sz w:val="22"/>
          <w:szCs w:val="22"/>
        </w:rPr>
      </w:pPr>
      <w:r w:rsidRPr="00F653DE">
        <w:rPr>
          <w:sz w:val="22"/>
          <w:szCs w:val="22"/>
        </w:rPr>
        <w:t>On occasion, the Executive is asked to consider appeals of the transfer policy where the principal and/or athletic director of the sending school choose not to sign the transfer form because they believe the transfer is for athletically motivated reasons. When the appeal comes forth, the receiving school and the student and/or parents provide rationale for the transfer that extends to things like the student wanting to be with his/her friends or the student wanting to be taught by a certain teacher. The Executive wants clear direction from the Board regarding the definition of educational purpose and how it should be applied to such appeals.</w:t>
      </w:r>
    </w:p>
    <w:p w14:paraId="2AE01F5A" w14:textId="77777777" w:rsidR="00F75458" w:rsidRDefault="00F75458" w:rsidP="00F75458">
      <w:pPr>
        <w:rPr>
          <w:sz w:val="22"/>
          <w:szCs w:val="22"/>
        </w:rPr>
      </w:pPr>
    </w:p>
    <w:p w14:paraId="731F8F44" w14:textId="77777777" w:rsidR="00F75458" w:rsidRDefault="00F75458" w:rsidP="00F75458">
      <w:pPr>
        <w:rPr>
          <w:b/>
          <w:sz w:val="22"/>
          <w:szCs w:val="22"/>
        </w:rPr>
      </w:pPr>
      <w:r w:rsidRPr="00F653DE">
        <w:rPr>
          <w:b/>
          <w:sz w:val="22"/>
          <w:szCs w:val="22"/>
        </w:rPr>
        <w:t>Notices of motion can come from any of the fo</w:t>
      </w:r>
      <w:r>
        <w:rPr>
          <w:b/>
          <w:sz w:val="22"/>
          <w:szCs w:val="22"/>
        </w:rPr>
        <w:t xml:space="preserve">llowing. </w:t>
      </w:r>
    </w:p>
    <w:p w14:paraId="463FA51B" w14:textId="4C5F49B3" w:rsidR="00F75458" w:rsidRDefault="00F75458" w:rsidP="00F75458">
      <w:pPr>
        <w:numPr>
          <w:ilvl w:val="0"/>
          <w:numId w:val="1"/>
        </w:numPr>
        <w:rPr>
          <w:sz w:val="22"/>
          <w:szCs w:val="22"/>
        </w:rPr>
      </w:pPr>
      <w:r>
        <w:rPr>
          <w:sz w:val="22"/>
          <w:szCs w:val="22"/>
        </w:rPr>
        <w:t>Member schools (</w:t>
      </w:r>
      <w:r w:rsidRPr="00F75458">
        <w:rPr>
          <w:b/>
          <w:sz w:val="22"/>
          <w:szCs w:val="22"/>
        </w:rPr>
        <w:t>NB</w:t>
      </w:r>
      <w:r>
        <w:rPr>
          <w:sz w:val="22"/>
          <w:szCs w:val="22"/>
        </w:rPr>
        <w:t>: You MUST notify your Zone Secretary before submitting)</w:t>
      </w:r>
    </w:p>
    <w:p w14:paraId="4486937F" w14:textId="74644889" w:rsidR="00F75458" w:rsidRDefault="00F75458" w:rsidP="00F75458">
      <w:pPr>
        <w:numPr>
          <w:ilvl w:val="0"/>
          <w:numId w:val="1"/>
        </w:numPr>
        <w:rPr>
          <w:sz w:val="22"/>
          <w:szCs w:val="22"/>
        </w:rPr>
      </w:pPr>
      <w:r>
        <w:rPr>
          <w:sz w:val="22"/>
          <w:szCs w:val="22"/>
        </w:rPr>
        <w:t>Commissioners</w:t>
      </w:r>
    </w:p>
    <w:p w14:paraId="79D5375D" w14:textId="77777777" w:rsidR="00F75458" w:rsidRDefault="00F75458" w:rsidP="00F75458">
      <w:pPr>
        <w:numPr>
          <w:ilvl w:val="0"/>
          <w:numId w:val="1"/>
        </w:numPr>
        <w:rPr>
          <w:sz w:val="22"/>
          <w:szCs w:val="22"/>
        </w:rPr>
      </w:pPr>
      <w:r>
        <w:rPr>
          <w:sz w:val="22"/>
          <w:szCs w:val="22"/>
        </w:rPr>
        <w:t>Zone Executive</w:t>
      </w:r>
    </w:p>
    <w:p w14:paraId="03B9EEE3" w14:textId="77777777" w:rsidR="00F75458" w:rsidRDefault="00F75458" w:rsidP="00F75458">
      <w:pPr>
        <w:numPr>
          <w:ilvl w:val="0"/>
          <w:numId w:val="1"/>
        </w:numPr>
        <w:rPr>
          <w:sz w:val="22"/>
          <w:szCs w:val="22"/>
        </w:rPr>
      </w:pPr>
      <w:r>
        <w:rPr>
          <w:sz w:val="22"/>
          <w:szCs w:val="22"/>
        </w:rPr>
        <w:t>ASAA Executive</w:t>
      </w:r>
    </w:p>
    <w:p w14:paraId="0F0E36EF" w14:textId="03A443BB" w:rsidR="00F75458" w:rsidRDefault="00F75458" w:rsidP="00F75458">
      <w:pPr>
        <w:rPr>
          <w:sz w:val="22"/>
          <w:szCs w:val="22"/>
        </w:rPr>
      </w:pPr>
    </w:p>
    <w:p w14:paraId="4FC70C5D" w14:textId="0725F376" w:rsidR="00183E21" w:rsidRDefault="00183E21" w:rsidP="00F75458">
      <w:pPr>
        <w:rPr>
          <w:b/>
          <w:sz w:val="28"/>
          <w:szCs w:val="22"/>
        </w:rPr>
      </w:pPr>
      <w:r w:rsidRPr="005C0C2A">
        <w:rPr>
          <w:b/>
          <w:sz w:val="28"/>
          <w:szCs w:val="22"/>
        </w:rPr>
        <w:t>Submitting Your Form</w:t>
      </w:r>
    </w:p>
    <w:p w14:paraId="55F99F74" w14:textId="77777777" w:rsidR="005C0C2A" w:rsidRPr="005C0C2A" w:rsidRDefault="005C0C2A" w:rsidP="00F75458">
      <w:pPr>
        <w:rPr>
          <w:b/>
          <w:sz w:val="28"/>
          <w:szCs w:val="22"/>
        </w:rPr>
      </w:pPr>
    </w:p>
    <w:p w14:paraId="2F5E38B4" w14:textId="79CBC8B0" w:rsidR="00F75458" w:rsidRDefault="00BF1AFC" w:rsidP="00C53C8A">
      <w:pPr>
        <w:rPr>
          <w:sz w:val="22"/>
          <w:szCs w:val="22"/>
        </w:rPr>
      </w:pPr>
      <w:r>
        <w:rPr>
          <w:sz w:val="22"/>
          <w:szCs w:val="22"/>
        </w:rPr>
        <w:t>All notices of motion must be submitted</w:t>
      </w:r>
      <w:r w:rsidR="00C53C8A">
        <w:rPr>
          <w:sz w:val="22"/>
          <w:szCs w:val="22"/>
        </w:rPr>
        <w:t xml:space="preserve"> to the ASAA office via e-mail to </w:t>
      </w:r>
      <w:hyperlink r:id="rId14" w:history="1">
        <w:r w:rsidR="00C53C8A" w:rsidRPr="00847612">
          <w:rPr>
            <w:rStyle w:val="Hyperlink"/>
            <w:sz w:val="22"/>
            <w:szCs w:val="22"/>
          </w:rPr>
          <w:t>info@asaa.ca</w:t>
        </w:r>
      </w:hyperlink>
      <w:r w:rsidR="00C53C8A">
        <w:rPr>
          <w:sz w:val="22"/>
          <w:szCs w:val="22"/>
        </w:rPr>
        <w:t xml:space="preserve"> </w:t>
      </w:r>
      <w:r w:rsidR="00F75458">
        <w:rPr>
          <w:sz w:val="22"/>
          <w:szCs w:val="22"/>
        </w:rPr>
        <w:t xml:space="preserve">no later than </w:t>
      </w:r>
      <w:r w:rsidR="00F75458" w:rsidRPr="002034A9">
        <w:rPr>
          <w:b/>
          <w:sz w:val="22"/>
          <w:szCs w:val="22"/>
        </w:rPr>
        <w:t xml:space="preserve">April 1, </w:t>
      </w:r>
      <w:r w:rsidR="00F75458">
        <w:rPr>
          <w:b/>
          <w:sz w:val="22"/>
          <w:szCs w:val="22"/>
        </w:rPr>
        <w:t>annually</w:t>
      </w:r>
      <w:r w:rsidR="005C0C2A">
        <w:rPr>
          <w:b/>
          <w:sz w:val="22"/>
          <w:szCs w:val="22"/>
        </w:rPr>
        <w:t xml:space="preserve"> for the AGM or September 1 annually for the APM</w:t>
      </w:r>
      <w:r w:rsidR="00F75458">
        <w:rPr>
          <w:sz w:val="22"/>
          <w:szCs w:val="22"/>
        </w:rPr>
        <w:t xml:space="preserve">. </w:t>
      </w:r>
    </w:p>
    <w:p w14:paraId="7162129A" w14:textId="77777777" w:rsidR="005C0C2A" w:rsidRDefault="005C0C2A" w:rsidP="00F75458">
      <w:pPr>
        <w:rPr>
          <w:sz w:val="22"/>
          <w:szCs w:val="22"/>
        </w:rPr>
      </w:pPr>
    </w:p>
    <w:p w14:paraId="4CB22EFA" w14:textId="70A5CD6C" w:rsidR="00F75458" w:rsidRDefault="00F75458" w:rsidP="00F75458">
      <w:pPr>
        <w:rPr>
          <w:sz w:val="22"/>
          <w:szCs w:val="22"/>
        </w:rPr>
      </w:pPr>
      <w:r>
        <w:rPr>
          <w:sz w:val="22"/>
          <w:szCs w:val="22"/>
        </w:rPr>
        <w:t xml:space="preserve">All notices will be posted on the ASAA website three weeks prior to the </w:t>
      </w:r>
      <w:r w:rsidR="005C0C2A">
        <w:rPr>
          <w:sz w:val="22"/>
          <w:szCs w:val="22"/>
        </w:rPr>
        <w:t>scheduled meeting</w:t>
      </w:r>
      <w:r>
        <w:rPr>
          <w:sz w:val="22"/>
          <w:szCs w:val="22"/>
        </w:rPr>
        <w:t xml:space="preserve"> for review.</w:t>
      </w:r>
    </w:p>
    <w:p w14:paraId="026BF137" w14:textId="7947926B" w:rsidR="008224CB" w:rsidRDefault="008224CB" w:rsidP="008224CB">
      <w:pPr>
        <w:tabs>
          <w:tab w:val="left" w:pos="1440"/>
          <w:tab w:val="left" w:pos="3600"/>
          <w:tab w:val="left" w:pos="5760"/>
          <w:tab w:val="left" w:pos="7920"/>
        </w:tabs>
        <w:autoSpaceDE w:val="0"/>
        <w:autoSpaceDN w:val="0"/>
        <w:adjustRightInd w:val="0"/>
        <w:rPr>
          <w:bCs/>
          <w:sz w:val="22"/>
          <w:szCs w:val="22"/>
        </w:rPr>
      </w:pPr>
    </w:p>
    <w:sectPr w:rsidR="008224CB" w:rsidSect="00F75458">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D6F5C" w14:textId="77777777" w:rsidR="00D42C80" w:rsidRDefault="00D42C80" w:rsidP="008224CB">
      <w:r>
        <w:separator/>
      </w:r>
    </w:p>
  </w:endnote>
  <w:endnote w:type="continuationSeparator" w:id="0">
    <w:p w14:paraId="1EE84B8C" w14:textId="77777777" w:rsidR="00D42C80" w:rsidRDefault="00D42C80" w:rsidP="008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7D650B" w14:textId="77777777" w:rsidR="00183E21" w:rsidRDefault="00183E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6D3DA1" w14:textId="77777777" w:rsidR="00183E21" w:rsidRDefault="00183E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E08D63" w14:textId="77777777" w:rsidR="00183E21" w:rsidRDefault="00183E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78F14" w14:textId="77777777" w:rsidR="00D42C80" w:rsidRDefault="00D42C80" w:rsidP="008224CB">
      <w:r>
        <w:separator/>
      </w:r>
    </w:p>
  </w:footnote>
  <w:footnote w:type="continuationSeparator" w:id="0">
    <w:p w14:paraId="2A5B5F4E" w14:textId="77777777" w:rsidR="00D42C80" w:rsidRDefault="00D42C80" w:rsidP="008224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2CCEA7" w14:textId="7F78B994" w:rsidR="00183E21" w:rsidRDefault="00D42C80">
    <w:pPr>
      <w:pStyle w:val="Header"/>
    </w:pPr>
    <w:r>
      <w:rPr>
        <w:noProof/>
      </w:rPr>
      <w:pict w14:anchorId="55746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55672" o:spid="_x0000_s2051" type="#_x0000_t75" alt="/Volumes/GoogleDrive/Team Drives/ASAA Team Drive 2.0/Logos/ASAA/Official/Logo_ASAA_2013.png" style="position:absolute;margin-left:0;margin-top:0;width:467.7pt;height:487.9pt;z-index:-251653120;mso-wrap-edited:f;mso-width-percent:0;mso-height-percent:0;mso-position-horizontal:center;mso-position-horizontal-relative:margin;mso-position-vertical:center;mso-position-vertical-relative:margin;mso-width-percent:0;mso-height-percent:0" o:allowincell="f">
          <v:imagedata r:id="rId1" o:title="Logo_ASAA_2013"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01CF6C" w14:textId="6BE8BC91" w:rsidR="00183E21" w:rsidRDefault="00D42C80">
    <w:pPr>
      <w:pStyle w:val="Header"/>
    </w:pPr>
    <w:r>
      <w:rPr>
        <w:noProof/>
      </w:rPr>
      <w:pict w14:anchorId="5A970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55673" o:spid="_x0000_s2050" type="#_x0000_t75" alt="/Volumes/GoogleDrive/Team Drives/ASAA Team Drive 2.0/Logos/ASAA/Official/Logo_ASAA_2013.png" style="position:absolute;margin-left:0;margin-top:0;width:467.7pt;height:487.9pt;z-index:-251650048;mso-wrap-edited:f;mso-width-percent:0;mso-height-percent:0;mso-position-horizontal:center;mso-position-horizontal-relative:margin;mso-position-vertical:center;mso-position-vertical-relative:margin;mso-width-percent:0;mso-height-percent:0" o:allowincell="f">
          <v:imagedata r:id="rId1" o:title="Logo_ASAA_2013"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2C9FC3" w14:textId="3C928E85" w:rsidR="00183E21" w:rsidRDefault="00D42C80">
    <w:pPr>
      <w:pStyle w:val="Header"/>
    </w:pPr>
    <w:r>
      <w:rPr>
        <w:noProof/>
      </w:rPr>
      <w:pict w14:anchorId="5D726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55671" o:spid="_x0000_s2049" type="#_x0000_t75" alt="/Volumes/GoogleDrive/Team Drives/ASAA Team Drive 2.0/Logos/ASAA/Official/Logo_ASAA_2013.png" style="position:absolute;margin-left:0;margin-top:0;width:467.7pt;height:487.9pt;z-index:-251656192;mso-wrap-edited:f;mso-width-percent:0;mso-height-percent:0;mso-position-horizontal:center;mso-position-horizontal-relative:margin;mso-position-vertical:center;mso-position-vertical-relative:margin;mso-width-percent:0;mso-height-percent:0" o:allowincell="f">
          <v:imagedata r:id="rId1" o:title="Logo_ASAA_2013"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7371F"/>
    <w:multiLevelType w:val="hybridMultilevel"/>
    <w:tmpl w:val="E01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C5E5C"/>
    <w:multiLevelType w:val="hybridMultilevel"/>
    <w:tmpl w:val="7062C4FE"/>
    <w:lvl w:ilvl="0" w:tplc="72BE3C2A">
      <w:start w:val="1"/>
      <w:numFmt w:val="bullet"/>
      <w:lvlText w:val=""/>
      <w:lvlJc w:val="left"/>
      <w:pPr>
        <w:tabs>
          <w:tab w:val="num" w:pos="360"/>
        </w:tabs>
        <w:ind w:left="1440" w:hanging="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87"/>
    <w:rsid w:val="00183E21"/>
    <w:rsid w:val="001A2686"/>
    <w:rsid w:val="002A4344"/>
    <w:rsid w:val="00462ABB"/>
    <w:rsid w:val="00520891"/>
    <w:rsid w:val="00540ADF"/>
    <w:rsid w:val="005C0C2A"/>
    <w:rsid w:val="00680B87"/>
    <w:rsid w:val="00694094"/>
    <w:rsid w:val="00721B1F"/>
    <w:rsid w:val="00784FD3"/>
    <w:rsid w:val="00794205"/>
    <w:rsid w:val="008224CB"/>
    <w:rsid w:val="00A42975"/>
    <w:rsid w:val="00B15B81"/>
    <w:rsid w:val="00BC2C26"/>
    <w:rsid w:val="00BF1AFC"/>
    <w:rsid w:val="00C51E2B"/>
    <w:rsid w:val="00C53C8A"/>
    <w:rsid w:val="00D42C80"/>
    <w:rsid w:val="00D82EC1"/>
    <w:rsid w:val="00E02BDB"/>
    <w:rsid w:val="00EA346B"/>
    <w:rsid w:val="00F4380C"/>
    <w:rsid w:val="00F75458"/>
    <w:rsid w:val="00FC4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2E0DEA"/>
  <w14:defaultImageDpi w14:val="32767"/>
  <w15:chartTrackingRefBased/>
  <w15:docId w15:val="{A9EA052E-16B7-5C4E-9849-4D0CE5E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24CB"/>
    <w:pPr>
      <w:tabs>
        <w:tab w:val="center" w:pos="4680"/>
        <w:tab w:val="right" w:pos="9360"/>
      </w:tabs>
    </w:pPr>
  </w:style>
  <w:style w:type="character" w:customStyle="1" w:styleId="HeaderChar">
    <w:name w:val="Header Char"/>
    <w:basedOn w:val="DefaultParagraphFont"/>
    <w:link w:val="Header"/>
    <w:uiPriority w:val="99"/>
    <w:rsid w:val="008224CB"/>
  </w:style>
  <w:style w:type="paragraph" w:styleId="Footer">
    <w:name w:val="footer"/>
    <w:basedOn w:val="Normal"/>
    <w:link w:val="FooterChar"/>
    <w:uiPriority w:val="99"/>
    <w:unhideWhenUsed/>
    <w:rsid w:val="008224CB"/>
    <w:pPr>
      <w:tabs>
        <w:tab w:val="center" w:pos="4680"/>
        <w:tab w:val="right" w:pos="9360"/>
      </w:tabs>
    </w:pPr>
  </w:style>
  <w:style w:type="character" w:customStyle="1" w:styleId="FooterChar">
    <w:name w:val="Footer Char"/>
    <w:basedOn w:val="DefaultParagraphFont"/>
    <w:link w:val="Footer"/>
    <w:uiPriority w:val="99"/>
    <w:rsid w:val="008224CB"/>
  </w:style>
  <w:style w:type="character" w:styleId="Hyperlink">
    <w:name w:val="Hyperlink"/>
    <w:rsid w:val="00F75458"/>
    <w:rPr>
      <w:color w:val="0000FF"/>
      <w:u w:val="single"/>
    </w:rPr>
  </w:style>
  <w:style w:type="paragraph" w:styleId="ListParagraph">
    <w:name w:val="List Paragraph"/>
    <w:basedOn w:val="Normal"/>
    <w:uiPriority w:val="34"/>
    <w:qFormat/>
    <w:rsid w:val="00F75458"/>
    <w:pPr>
      <w:ind w:left="720"/>
      <w:contextualSpacing/>
    </w:pPr>
  </w:style>
  <w:style w:type="character" w:styleId="FollowedHyperlink">
    <w:name w:val="FollowedHyperlink"/>
    <w:basedOn w:val="DefaultParagraphFont"/>
    <w:uiPriority w:val="99"/>
    <w:semiHidden/>
    <w:unhideWhenUsed/>
    <w:rsid w:val="00BF1AFC"/>
    <w:rPr>
      <w:color w:val="954F72" w:themeColor="followedHyperlink"/>
      <w:u w:val="single"/>
    </w:rPr>
  </w:style>
  <w:style w:type="character" w:customStyle="1" w:styleId="UnresolvedMention">
    <w:name w:val="Unresolved Mention"/>
    <w:basedOn w:val="DefaultParagraphFont"/>
    <w:uiPriority w:val="99"/>
    <w:rsid w:val="005C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mailto:info@asaa.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6BF0-B5C6-964F-8BD2-9BF84E78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449</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Steele</dc:creator>
  <cp:keywords/>
  <dc:description/>
  <cp:lastModifiedBy>Deanna Metro</cp:lastModifiedBy>
  <cp:revision>9</cp:revision>
  <dcterms:created xsi:type="dcterms:W3CDTF">2019-02-21T20:46:00Z</dcterms:created>
  <dcterms:modified xsi:type="dcterms:W3CDTF">2021-03-25T19:51:00Z</dcterms:modified>
</cp:coreProperties>
</file>