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31" w:rsidRPr="00952431" w:rsidRDefault="00952431" w:rsidP="001463C2">
      <w:pPr>
        <w:jc w:val="center"/>
        <w:rPr>
          <w:b/>
          <w:sz w:val="56"/>
          <w:szCs w:val="56"/>
          <w:u w:val="single"/>
        </w:rPr>
      </w:pPr>
      <w:r>
        <w:rPr>
          <w:b/>
          <w:sz w:val="56"/>
          <w:szCs w:val="56"/>
          <w:u w:val="single"/>
        </w:rPr>
        <w:t>Echo Dale R</w:t>
      </w:r>
      <w:r w:rsidRPr="00952431">
        <w:rPr>
          <w:b/>
          <w:sz w:val="56"/>
          <w:szCs w:val="56"/>
          <w:u w:val="single"/>
        </w:rPr>
        <w:t>egional Park, Alberta</w:t>
      </w:r>
    </w:p>
    <w:p w:rsidR="00952431" w:rsidRPr="00952431" w:rsidRDefault="00952431" w:rsidP="001463C2">
      <w:pPr>
        <w:jc w:val="center"/>
        <w:rPr>
          <w:b/>
          <w:sz w:val="32"/>
          <w:szCs w:val="32"/>
        </w:rPr>
      </w:pPr>
      <w:r w:rsidRPr="00952431">
        <w:rPr>
          <w:b/>
          <w:sz w:val="32"/>
          <w:szCs w:val="32"/>
        </w:rPr>
        <w:t xml:space="preserve">ASAA CROSS COUNTRY </w:t>
      </w:r>
    </w:p>
    <w:p w:rsidR="00952431" w:rsidRPr="00952431" w:rsidRDefault="00952431" w:rsidP="001463C2">
      <w:pPr>
        <w:jc w:val="center"/>
        <w:rPr>
          <w:b/>
          <w:sz w:val="32"/>
          <w:szCs w:val="32"/>
        </w:rPr>
      </w:pPr>
      <w:r w:rsidRPr="00952431">
        <w:rPr>
          <w:b/>
          <w:sz w:val="32"/>
          <w:szCs w:val="32"/>
        </w:rPr>
        <w:t>RUNNING CHAMPIONSHIP</w:t>
      </w:r>
    </w:p>
    <w:p w:rsidR="00952431" w:rsidRPr="00952431" w:rsidRDefault="00952431" w:rsidP="001463C2">
      <w:pPr>
        <w:jc w:val="center"/>
        <w:rPr>
          <w:b/>
          <w:sz w:val="32"/>
          <w:szCs w:val="32"/>
        </w:rPr>
      </w:pPr>
      <w:r w:rsidRPr="00952431">
        <w:rPr>
          <w:b/>
          <w:sz w:val="32"/>
          <w:szCs w:val="32"/>
        </w:rPr>
        <w:t>OCTOBER 19, 2019</w:t>
      </w:r>
    </w:p>
    <w:p w:rsidR="00952431" w:rsidRPr="00952431" w:rsidRDefault="00952431" w:rsidP="001463C2">
      <w:pPr>
        <w:jc w:val="center"/>
        <w:rPr>
          <w:b/>
          <w:sz w:val="32"/>
          <w:szCs w:val="32"/>
        </w:rPr>
      </w:pPr>
      <w:r w:rsidRPr="00952431">
        <w:rPr>
          <w:b/>
          <w:sz w:val="32"/>
          <w:szCs w:val="32"/>
        </w:rPr>
        <w:t>Hosted by</w:t>
      </w:r>
    </w:p>
    <w:p w:rsidR="00952431" w:rsidRPr="00952431" w:rsidRDefault="00952431" w:rsidP="001463C2">
      <w:pPr>
        <w:jc w:val="center"/>
        <w:rPr>
          <w:b/>
          <w:sz w:val="32"/>
          <w:szCs w:val="32"/>
        </w:rPr>
      </w:pPr>
      <w:r w:rsidRPr="00952431">
        <w:rPr>
          <w:b/>
          <w:sz w:val="32"/>
          <w:szCs w:val="32"/>
        </w:rPr>
        <w:t>EAGLE Butte High School, Dunmore, Alberta</w:t>
      </w:r>
    </w:p>
    <w:p w:rsidR="00952431" w:rsidRDefault="00D854EB" w:rsidP="001463C2">
      <w:pPr>
        <w:jc w:val="center"/>
        <w:rPr>
          <w:b/>
          <w:sz w:val="32"/>
          <w:szCs w:val="32"/>
          <w:u w:val="single"/>
        </w:rPr>
      </w:pPr>
      <w:r w:rsidRPr="00D854EB">
        <w:rPr>
          <w:b/>
          <w:noProof/>
          <w:sz w:val="32"/>
          <w:szCs w:val="32"/>
          <w:u w:val="single"/>
          <w:lang w:eastAsia="en-CA"/>
        </w:rPr>
        <w:drawing>
          <wp:inline distT="0" distB="0" distL="0" distR="0">
            <wp:extent cx="5943228" cy="3398292"/>
            <wp:effectExtent l="0" t="0" r="0" b="0"/>
            <wp:docPr id="1" name="Picture 1" descr="C:\Users\darrylsmith\AppData\Local\Microsoft\Windows\Temporary Internet Files\Content.Outlook\WV0V5YWX\ASAA-XC-Championships-Eagle-Butte-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ylsmith\AppData\Local\Microsoft\Windows\Temporary Internet Files\Content.Outlook\WV0V5YWX\ASAA-XC-Championships-Eagle-Butte-H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693" cy="3401988"/>
                    </a:xfrm>
                    <a:prstGeom prst="rect">
                      <a:avLst/>
                    </a:prstGeom>
                    <a:noFill/>
                    <a:ln>
                      <a:noFill/>
                    </a:ln>
                  </pic:spPr>
                </pic:pic>
              </a:graphicData>
            </a:graphic>
          </wp:inline>
        </w:drawing>
      </w:r>
    </w:p>
    <w:p w:rsidR="00952431" w:rsidRDefault="00952431" w:rsidP="001463C2">
      <w:pPr>
        <w:jc w:val="center"/>
        <w:rPr>
          <w:b/>
          <w:sz w:val="32"/>
          <w:szCs w:val="32"/>
          <w:u w:val="single"/>
        </w:rPr>
      </w:pPr>
    </w:p>
    <w:p w:rsidR="00D854EB" w:rsidRDefault="00D854EB" w:rsidP="001463C2">
      <w:pPr>
        <w:jc w:val="center"/>
        <w:rPr>
          <w:b/>
          <w:sz w:val="32"/>
          <w:szCs w:val="32"/>
          <w:u w:val="single"/>
        </w:rPr>
      </w:pPr>
    </w:p>
    <w:p w:rsidR="00D854EB" w:rsidRDefault="00D854EB" w:rsidP="001463C2">
      <w:pPr>
        <w:jc w:val="center"/>
        <w:rPr>
          <w:b/>
          <w:sz w:val="32"/>
          <w:szCs w:val="32"/>
          <w:u w:val="single"/>
        </w:rPr>
      </w:pPr>
    </w:p>
    <w:p w:rsidR="00D854EB" w:rsidRDefault="00D854EB" w:rsidP="001463C2">
      <w:pPr>
        <w:jc w:val="center"/>
        <w:rPr>
          <w:b/>
          <w:sz w:val="32"/>
          <w:szCs w:val="32"/>
          <w:u w:val="single"/>
        </w:rPr>
      </w:pPr>
    </w:p>
    <w:p w:rsidR="00D854EB" w:rsidRDefault="00D854EB" w:rsidP="001463C2">
      <w:pPr>
        <w:jc w:val="center"/>
        <w:rPr>
          <w:b/>
          <w:sz w:val="32"/>
          <w:szCs w:val="32"/>
          <w:u w:val="single"/>
        </w:rPr>
      </w:pPr>
    </w:p>
    <w:p w:rsidR="00D854EB" w:rsidRDefault="00D854EB" w:rsidP="001463C2">
      <w:pPr>
        <w:jc w:val="center"/>
        <w:rPr>
          <w:b/>
          <w:sz w:val="32"/>
          <w:szCs w:val="32"/>
          <w:u w:val="single"/>
        </w:rPr>
      </w:pPr>
    </w:p>
    <w:p w:rsidR="001463C2" w:rsidRPr="001463C2" w:rsidRDefault="00A91247" w:rsidP="001463C2">
      <w:pPr>
        <w:jc w:val="center"/>
        <w:rPr>
          <w:b/>
          <w:sz w:val="32"/>
          <w:szCs w:val="32"/>
          <w:u w:val="single"/>
        </w:rPr>
      </w:pPr>
      <w:r w:rsidRPr="001463C2">
        <w:rPr>
          <w:b/>
          <w:sz w:val="32"/>
          <w:szCs w:val="32"/>
          <w:u w:val="single"/>
        </w:rPr>
        <w:lastRenderedPageBreak/>
        <w:t>Welcome to the 2019 ASAA Cross Country Championships!</w:t>
      </w:r>
    </w:p>
    <w:p w:rsidR="00A91247" w:rsidRPr="00603DA3" w:rsidRDefault="00A91247" w:rsidP="001463C2">
      <w:pPr>
        <w:jc w:val="center"/>
        <w:rPr>
          <w:sz w:val="24"/>
          <w:szCs w:val="24"/>
        </w:rPr>
      </w:pPr>
      <w:r w:rsidRPr="00603DA3">
        <w:rPr>
          <w:sz w:val="24"/>
          <w:szCs w:val="24"/>
        </w:rPr>
        <w:t>Eagle Butte High School</w:t>
      </w:r>
      <w:r w:rsidR="001463C2">
        <w:rPr>
          <w:sz w:val="24"/>
          <w:szCs w:val="24"/>
        </w:rPr>
        <w:t xml:space="preserve"> is very excited </w:t>
      </w:r>
      <w:r w:rsidRPr="00603DA3">
        <w:rPr>
          <w:sz w:val="24"/>
          <w:szCs w:val="24"/>
        </w:rPr>
        <w:t>to be hosting this event and hope that you enjoy your visit to our town. We look forward to a great day of competition.</w:t>
      </w:r>
    </w:p>
    <w:p w:rsidR="001463C2" w:rsidRDefault="00A91247">
      <w:pPr>
        <w:rPr>
          <w:sz w:val="24"/>
          <w:szCs w:val="24"/>
        </w:rPr>
      </w:pPr>
      <w:r w:rsidRPr="00603DA3">
        <w:rPr>
          <w:b/>
          <w:sz w:val="24"/>
          <w:szCs w:val="24"/>
          <w:u w:val="single"/>
        </w:rPr>
        <w:t>DATE:</w:t>
      </w:r>
      <w:r w:rsidRPr="00603DA3">
        <w:rPr>
          <w:sz w:val="24"/>
          <w:szCs w:val="24"/>
        </w:rPr>
        <w:t xml:space="preserve"> </w:t>
      </w:r>
    </w:p>
    <w:p w:rsidR="00A91247" w:rsidRDefault="00A91247" w:rsidP="001463C2">
      <w:pPr>
        <w:ind w:left="720"/>
        <w:rPr>
          <w:sz w:val="24"/>
          <w:szCs w:val="24"/>
        </w:rPr>
      </w:pPr>
      <w:r w:rsidRPr="00603DA3">
        <w:rPr>
          <w:sz w:val="24"/>
          <w:szCs w:val="24"/>
        </w:rPr>
        <w:t xml:space="preserve">Saturday, October 19, 2019 LOCATION: Echo Dale Regional Park is in 15 minute drive Southwest of Medicine Hat. </w:t>
      </w:r>
    </w:p>
    <w:p w:rsidR="005B423E" w:rsidRPr="00603DA3" w:rsidRDefault="005B423E" w:rsidP="001463C2">
      <w:pPr>
        <w:ind w:left="720"/>
        <w:rPr>
          <w:sz w:val="24"/>
          <w:szCs w:val="24"/>
        </w:rPr>
      </w:pPr>
      <w:r>
        <w:rPr>
          <w:sz w:val="24"/>
          <w:szCs w:val="24"/>
        </w:rPr>
        <w:t>Address:</w:t>
      </w:r>
      <w:r w:rsidRPr="005B423E">
        <w:rPr>
          <w:rFonts w:ascii="Arial" w:hAnsi="Arial" w:cs="Arial"/>
          <w:color w:val="222222"/>
          <w:sz w:val="48"/>
          <w:szCs w:val="48"/>
          <w:shd w:val="clear" w:color="auto" w:fill="FFFFFF"/>
        </w:rPr>
        <w:t xml:space="preserve"> </w:t>
      </w:r>
      <w:r w:rsidRPr="005B423E">
        <w:rPr>
          <w:rFonts w:cs="Arial"/>
          <w:color w:val="222222"/>
          <w:sz w:val="24"/>
          <w:szCs w:val="24"/>
          <w:shd w:val="clear" w:color="auto" w:fill="FFFFFF"/>
        </w:rPr>
        <w:t xml:space="preserve">1001 </w:t>
      </w:r>
      <w:proofErr w:type="spellStart"/>
      <w:r w:rsidRPr="005B423E">
        <w:rPr>
          <w:rFonts w:cs="Arial"/>
          <w:color w:val="222222"/>
          <w:sz w:val="24"/>
          <w:szCs w:val="24"/>
          <w:shd w:val="clear" w:color="auto" w:fill="FFFFFF"/>
        </w:rPr>
        <w:t>Echodale</w:t>
      </w:r>
      <w:proofErr w:type="spellEnd"/>
      <w:r w:rsidRPr="005B423E">
        <w:rPr>
          <w:rFonts w:cs="Arial"/>
          <w:color w:val="222222"/>
          <w:sz w:val="24"/>
          <w:szCs w:val="24"/>
          <w:shd w:val="clear" w:color="auto" w:fill="FFFFFF"/>
        </w:rPr>
        <w:t xml:space="preserve"> Rd, Bow Island, AB T0K 0G0</w:t>
      </w:r>
    </w:p>
    <w:p w:rsidR="00A91247" w:rsidRPr="00603DA3" w:rsidRDefault="00A91247">
      <w:pPr>
        <w:rPr>
          <w:sz w:val="24"/>
          <w:szCs w:val="24"/>
        </w:rPr>
      </w:pPr>
      <w:r w:rsidRPr="00603DA3">
        <w:rPr>
          <w:b/>
          <w:sz w:val="24"/>
          <w:szCs w:val="24"/>
          <w:u w:val="single"/>
        </w:rPr>
        <w:t>MEET DIRECTOR:</w:t>
      </w:r>
      <w:r w:rsidRPr="00603DA3">
        <w:rPr>
          <w:sz w:val="24"/>
          <w:szCs w:val="24"/>
        </w:rPr>
        <w:t xml:space="preserve"> Meet Director – Darryl Smith </w:t>
      </w:r>
    </w:p>
    <w:p w:rsidR="001463C2" w:rsidRDefault="00A91247" w:rsidP="001463C2">
      <w:pPr>
        <w:ind w:firstLine="720"/>
        <w:rPr>
          <w:sz w:val="24"/>
          <w:szCs w:val="24"/>
        </w:rPr>
      </w:pPr>
      <w:r w:rsidRPr="001463C2">
        <w:rPr>
          <w:sz w:val="24"/>
          <w:szCs w:val="24"/>
        </w:rPr>
        <w:t>Contact Email:</w:t>
      </w:r>
      <w:r w:rsidRPr="00603DA3">
        <w:rPr>
          <w:sz w:val="24"/>
          <w:szCs w:val="24"/>
        </w:rPr>
        <w:t xml:space="preserve"> </w:t>
      </w:r>
      <w:hyperlink r:id="rId6" w:history="1">
        <w:r w:rsidR="001463C2" w:rsidRPr="00861D70">
          <w:rPr>
            <w:rStyle w:val="Hyperlink"/>
            <w:sz w:val="24"/>
            <w:szCs w:val="24"/>
          </w:rPr>
          <w:t>darrylsmith@prrd8.ca</w:t>
        </w:r>
      </w:hyperlink>
    </w:p>
    <w:p w:rsidR="00A91247" w:rsidRPr="00603DA3" w:rsidRDefault="00A91247" w:rsidP="001463C2">
      <w:pPr>
        <w:ind w:firstLine="720"/>
        <w:rPr>
          <w:sz w:val="24"/>
          <w:szCs w:val="24"/>
        </w:rPr>
      </w:pPr>
      <w:r w:rsidRPr="00603DA3">
        <w:rPr>
          <w:sz w:val="24"/>
          <w:szCs w:val="24"/>
        </w:rPr>
        <w:t xml:space="preserve"> Phone: </w:t>
      </w:r>
      <w:r w:rsidR="001463C2">
        <w:rPr>
          <w:sz w:val="24"/>
          <w:szCs w:val="24"/>
        </w:rPr>
        <w:t xml:space="preserve">School </w:t>
      </w:r>
      <w:r w:rsidRPr="00603DA3">
        <w:rPr>
          <w:sz w:val="24"/>
          <w:szCs w:val="24"/>
        </w:rPr>
        <w:t>Office – 403 528-1996 Cell – 403 977-4322</w:t>
      </w:r>
    </w:p>
    <w:p w:rsidR="001463C2" w:rsidRDefault="00A91247">
      <w:pPr>
        <w:rPr>
          <w:sz w:val="24"/>
          <w:szCs w:val="24"/>
        </w:rPr>
      </w:pPr>
      <w:r w:rsidRPr="00603DA3">
        <w:rPr>
          <w:b/>
          <w:sz w:val="24"/>
          <w:szCs w:val="24"/>
          <w:u w:val="single"/>
        </w:rPr>
        <w:t>Course Directors</w:t>
      </w:r>
      <w:r w:rsidR="000C0A52" w:rsidRPr="00603DA3">
        <w:rPr>
          <w:b/>
          <w:sz w:val="24"/>
          <w:szCs w:val="24"/>
          <w:u w:val="single"/>
        </w:rPr>
        <w:t>:</w:t>
      </w:r>
      <w:r w:rsidRPr="00603DA3">
        <w:rPr>
          <w:sz w:val="24"/>
          <w:szCs w:val="24"/>
        </w:rPr>
        <w:t xml:space="preserve"> </w:t>
      </w:r>
    </w:p>
    <w:p w:rsidR="00A91247" w:rsidRPr="00603DA3" w:rsidRDefault="00A91247" w:rsidP="001463C2">
      <w:pPr>
        <w:ind w:firstLine="720"/>
        <w:rPr>
          <w:sz w:val="24"/>
          <w:szCs w:val="24"/>
        </w:rPr>
      </w:pPr>
      <w:r w:rsidRPr="00603DA3">
        <w:rPr>
          <w:sz w:val="24"/>
          <w:szCs w:val="24"/>
        </w:rPr>
        <w:t xml:space="preserve">Marvin </w:t>
      </w:r>
      <w:proofErr w:type="spellStart"/>
      <w:r w:rsidRPr="00603DA3">
        <w:rPr>
          <w:sz w:val="24"/>
          <w:szCs w:val="24"/>
        </w:rPr>
        <w:t>Genno</w:t>
      </w:r>
      <w:proofErr w:type="spellEnd"/>
      <w:r w:rsidRPr="00603DA3">
        <w:rPr>
          <w:sz w:val="24"/>
          <w:szCs w:val="24"/>
        </w:rPr>
        <w:t xml:space="preserve"> </w:t>
      </w:r>
      <w:r w:rsidR="001463C2">
        <w:rPr>
          <w:sz w:val="24"/>
          <w:szCs w:val="24"/>
        </w:rPr>
        <w:tab/>
      </w:r>
      <w:r w:rsidRPr="00603DA3">
        <w:rPr>
          <w:sz w:val="24"/>
          <w:szCs w:val="24"/>
        </w:rPr>
        <w:t xml:space="preserve">Cell 403 928-3413 </w:t>
      </w:r>
    </w:p>
    <w:p w:rsidR="001463C2" w:rsidRDefault="00A91247" w:rsidP="001463C2">
      <w:pPr>
        <w:ind w:firstLine="720"/>
        <w:rPr>
          <w:sz w:val="24"/>
          <w:szCs w:val="24"/>
        </w:rPr>
      </w:pPr>
      <w:r w:rsidRPr="00603DA3">
        <w:rPr>
          <w:sz w:val="24"/>
          <w:szCs w:val="24"/>
        </w:rPr>
        <w:t xml:space="preserve">Jason </w:t>
      </w:r>
      <w:proofErr w:type="spellStart"/>
      <w:r w:rsidRPr="00603DA3">
        <w:rPr>
          <w:sz w:val="24"/>
          <w:szCs w:val="24"/>
        </w:rPr>
        <w:t>Ducscherer</w:t>
      </w:r>
      <w:proofErr w:type="spellEnd"/>
      <w:r w:rsidRPr="00603DA3">
        <w:rPr>
          <w:sz w:val="24"/>
          <w:szCs w:val="24"/>
        </w:rPr>
        <w:t xml:space="preserve"> </w:t>
      </w:r>
      <w:r w:rsidR="001463C2">
        <w:rPr>
          <w:sz w:val="24"/>
          <w:szCs w:val="24"/>
        </w:rPr>
        <w:tab/>
        <w:t>Cell 403</w:t>
      </w:r>
      <w:r w:rsidR="00E30045">
        <w:rPr>
          <w:sz w:val="24"/>
          <w:szCs w:val="24"/>
        </w:rPr>
        <w:t xml:space="preserve"> 548-1259</w:t>
      </w:r>
    </w:p>
    <w:p w:rsidR="001463C2" w:rsidRDefault="00A91247" w:rsidP="007319C7">
      <w:pPr>
        <w:ind w:left="2160" w:firstLine="720"/>
        <w:rPr>
          <w:sz w:val="24"/>
          <w:szCs w:val="24"/>
        </w:rPr>
      </w:pPr>
      <w:r w:rsidRPr="00603DA3">
        <w:rPr>
          <w:sz w:val="24"/>
          <w:szCs w:val="24"/>
        </w:rPr>
        <w:t xml:space="preserve">Email: </w:t>
      </w:r>
      <w:hyperlink r:id="rId7" w:history="1">
        <w:r w:rsidR="001463C2" w:rsidRPr="00861D70">
          <w:rPr>
            <w:rStyle w:val="Hyperlink"/>
            <w:sz w:val="24"/>
            <w:szCs w:val="24"/>
          </w:rPr>
          <w:t>jasonduchscherer@prrd8.ca</w:t>
        </w:r>
      </w:hyperlink>
    </w:p>
    <w:p w:rsidR="001463C2" w:rsidRDefault="00A91247" w:rsidP="00A91247">
      <w:pPr>
        <w:rPr>
          <w:sz w:val="24"/>
          <w:szCs w:val="24"/>
        </w:rPr>
      </w:pPr>
      <w:r w:rsidRPr="00603DA3">
        <w:rPr>
          <w:b/>
          <w:sz w:val="24"/>
          <w:szCs w:val="24"/>
          <w:u w:val="single"/>
        </w:rPr>
        <w:t>COURSE DESCRIPTION:</w:t>
      </w:r>
      <w:r w:rsidRPr="00603DA3">
        <w:rPr>
          <w:sz w:val="24"/>
          <w:szCs w:val="24"/>
        </w:rPr>
        <w:t xml:space="preserve"> </w:t>
      </w:r>
    </w:p>
    <w:p w:rsidR="000C0A52" w:rsidRPr="00603DA3" w:rsidRDefault="00A91247" w:rsidP="001463C2">
      <w:pPr>
        <w:ind w:left="720"/>
        <w:rPr>
          <w:sz w:val="24"/>
          <w:szCs w:val="24"/>
        </w:rPr>
      </w:pPr>
      <w:r w:rsidRPr="00603DA3">
        <w:rPr>
          <w:sz w:val="24"/>
          <w:szCs w:val="24"/>
        </w:rPr>
        <w:t>The course is of medium to difficult in level. The course winds through the Echo Dale Regional Park trails and then runs along the South Saskatchewan River then a steep hill followed by a quick descent and quick accent. The athletes then traverse through a prairie like setting, followed by a steep descent final to one km of fast and fast grassy finish area.</w:t>
      </w:r>
      <w:r w:rsidR="000C0A52" w:rsidRPr="00603DA3">
        <w:rPr>
          <w:sz w:val="24"/>
          <w:szCs w:val="24"/>
        </w:rPr>
        <w:t xml:space="preserve">  </w:t>
      </w:r>
      <w:r w:rsidRPr="00603DA3">
        <w:rPr>
          <w:sz w:val="24"/>
          <w:szCs w:val="24"/>
        </w:rPr>
        <w:t xml:space="preserve">Trails are also eight to twelve feet in width providing many areas for passing. There are no loops in these trails, each race has a full 2km, 4km, 5km, or 6km trail to run. The trails are a combination of </w:t>
      </w:r>
      <w:r w:rsidR="000C0A52" w:rsidRPr="00603DA3">
        <w:rPr>
          <w:sz w:val="24"/>
          <w:szCs w:val="24"/>
        </w:rPr>
        <w:t xml:space="preserve">grass fields and groomed </w:t>
      </w:r>
      <w:r w:rsidRPr="00603DA3">
        <w:rPr>
          <w:sz w:val="24"/>
          <w:szCs w:val="24"/>
        </w:rPr>
        <w:t xml:space="preserve">trails with elevation changes. Please refer to the website for detailed course maps. Running spikes are recommended. There </w:t>
      </w:r>
      <w:r w:rsidR="00043EC4">
        <w:rPr>
          <w:sz w:val="24"/>
          <w:szCs w:val="24"/>
        </w:rPr>
        <w:t>wi</w:t>
      </w:r>
      <w:r w:rsidR="000C0A52" w:rsidRPr="00603DA3">
        <w:rPr>
          <w:sz w:val="24"/>
          <w:szCs w:val="24"/>
        </w:rPr>
        <w:t>ll be 6 areas whe</w:t>
      </w:r>
      <w:r w:rsidR="00043EC4">
        <w:rPr>
          <w:sz w:val="24"/>
          <w:szCs w:val="24"/>
        </w:rPr>
        <w:t>re athletes will cross pavement</w:t>
      </w:r>
      <w:r w:rsidRPr="00603DA3">
        <w:rPr>
          <w:sz w:val="24"/>
          <w:szCs w:val="24"/>
        </w:rPr>
        <w:t xml:space="preserve"> on the courses</w:t>
      </w:r>
      <w:r w:rsidR="000C0A52" w:rsidRPr="00603DA3">
        <w:rPr>
          <w:sz w:val="24"/>
          <w:szCs w:val="24"/>
        </w:rPr>
        <w:t xml:space="preserve"> however there will be mats down to allow for proper footing using spikes</w:t>
      </w:r>
      <w:r w:rsidRPr="00603DA3">
        <w:rPr>
          <w:sz w:val="24"/>
          <w:szCs w:val="24"/>
        </w:rPr>
        <w:t xml:space="preserve">. </w:t>
      </w:r>
    </w:p>
    <w:p w:rsidR="001463C2" w:rsidRDefault="00A91247" w:rsidP="00A91247">
      <w:pPr>
        <w:rPr>
          <w:sz w:val="24"/>
          <w:szCs w:val="24"/>
        </w:rPr>
      </w:pPr>
      <w:r w:rsidRPr="00603DA3">
        <w:rPr>
          <w:b/>
          <w:sz w:val="24"/>
          <w:szCs w:val="24"/>
          <w:u w:val="single"/>
        </w:rPr>
        <w:t>EVENTS:</w:t>
      </w:r>
      <w:r w:rsidRPr="00603DA3">
        <w:rPr>
          <w:sz w:val="24"/>
          <w:szCs w:val="24"/>
        </w:rPr>
        <w:t xml:space="preserve"> </w:t>
      </w:r>
    </w:p>
    <w:p w:rsidR="001463C2" w:rsidRDefault="00A91247" w:rsidP="001463C2">
      <w:pPr>
        <w:ind w:left="720"/>
        <w:rPr>
          <w:sz w:val="24"/>
          <w:szCs w:val="24"/>
        </w:rPr>
      </w:pPr>
      <w:r w:rsidRPr="00603DA3">
        <w:rPr>
          <w:sz w:val="24"/>
          <w:szCs w:val="24"/>
        </w:rPr>
        <w:t xml:space="preserve">There will be four race classifications for males and females. </w:t>
      </w:r>
    </w:p>
    <w:p w:rsidR="001463C2" w:rsidRDefault="00A91247" w:rsidP="001463C2">
      <w:pPr>
        <w:ind w:left="720"/>
        <w:rPr>
          <w:sz w:val="24"/>
          <w:szCs w:val="24"/>
        </w:rPr>
      </w:pPr>
      <w:r w:rsidRPr="00603DA3">
        <w:rPr>
          <w:sz w:val="24"/>
          <w:szCs w:val="24"/>
        </w:rPr>
        <w:t xml:space="preserve">PARA Race </w:t>
      </w:r>
      <w:r w:rsidR="001463C2">
        <w:rPr>
          <w:sz w:val="24"/>
          <w:szCs w:val="24"/>
        </w:rPr>
        <w:tab/>
      </w:r>
      <w:proofErr w:type="gramStart"/>
      <w:r w:rsidRPr="00603DA3">
        <w:rPr>
          <w:sz w:val="24"/>
          <w:szCs w:val="24"/>
        </w:rPr>
        <w:t>As</w:t>
      </w:r>
      <w:proofErr w:type="gramEnd"/>
      <w:r w:rsidRPr="00603DA3">
        <w:rPr>
          <w:sz w:val="24"/>
          <w:szCs w:val="24"/>
        </w:rPr>
        <w:t xml:space="preserve"> per the ASAA Guidelines </w:t>
      </w:r>
    </w:p>
    <w:p w:rsidR="001463C2" w:rsidRDefault="00A91247" w:rsidP="001463C2">
      <w:pPr>
        <w:ind w:left="720"/>
        <w:rPr>
          <w:sz w:val="24"/>
          <w:szCs w:val="24"/>
        </w:rPr>
      </w:pPr>
      <w:r w:rsidRPr="00603DA3">
        <w:rPr>
          <w:sz w:val="24"/>
          <w:szCs w:val="24"/>
        </w:rPr>
        <w:t>Junior</w:t>
      </w:r>
      <w:r w:rsidR="001463C2">
        <w:rPr>
          <w:sz w:val="24"/>
          <w:szCs w:val="24"/>
        </w:rPr>
        <w:tab/>
      </w:r>
      <w:r w:rsidR="001463C2">
        <w:rPr>
          <w:sz w:val="24"/>
          <w:szCs w:val="24"/>
        </w:rPr>
        <w:tab/>
      </w:r>
      <w:proofErr w:type="gramStart"/>
      <w:r w:rsidR="000C0A52" w:rsidRPr="00603DA3">
        <w:rPr>
          <w:sz w:val="24"/>
          <w:szCs w:val="24"/>
        </w:rPr>
        <w:t>Under</w:t>
      </w:r>
      <w:proofErr w:type="gramEnd"/>
      <w:r w:rsidR="000C0A52" w:rsidRPr="00603DA3">
        <w:rPr>
          <w:sz w:val="24"/>
          <w:szCs w:val="24"/>
        </w:rPr>
        <w:t xml:space="preserve"> 16 as of September 1, 2019</w:t>
      </w:r>
      <w:r w:rsidRPr="00603DA3">
        <w:rPr>
          <w:sz w:val="24"/>
          <w:szCs w:val="24"/>
        </w:rPr>
        <w:t xml:space="preserve"> </w:t>
      </w:r>
    </w:p>
    <w:p w:rsidR="001463C2" w:rsidRDefault="00A91247" w:rsidP="001463C2">
      <w:pPr>
        <w:ind w:left="720"/>
        <w:rPr>
          <w:sz w:val="24"/>
          <w:szCs w:val="24"/>
        </w:rPr>
      </w:pPr>
      <w:r w:rsidRPr="00603DA3">
        <w:rPr>
          <w:sz w:val="24"/>
          <w:szCs w:val="24"/>
        </w:rPr>
        <w:t xml:space="preserve">Intermediate </w:t>
      </w:r>
      <w:r w:rsidR="001463C2">
        <w:rPr>
          <w:sz w:val="24"/>
          <w:szCs w:val="24"/>
        </w:rPr>
        <w:tab/>
      </w:r>
      <w:r w:rsidR="000C0A52" w:rsidRPr="00603DA3">
        <w:rPr>
          <w:sz w:val="24"/>
          <w:szCs w:val="24"/>
        </w:rPr>
        <w:t>Under 17 as of September 1, 2019</w:t>
      </w:r>
      <w:r w:rsidRPr="00603DA3">
        <w:rPr>
          <w:sz w:val="24"/>
          <w:szCs w:val="24"/>
        </w:rPr>
        <w:t xml:space="preserve"> </w:t>
      </w:r>
    </w:p>
    <w:p w:rsidR="001463C2" w:rsidRPr="007319C7" w:rsidRDefault="00A91247" w:rsidP="007319C7">
      <w:pPr>
        <w:ind w:left="720"/>
        <w:rPr>
          <w:sz w:val="24"/>
          <w:szCs w:val="24"/>
        </w:rPr>
      </w:pPr>
      <w:r w:rsidRPr="00603DA3">
        <w:rPr>
          <w:sz w:val="24"/>
          <w:szCs w:val="24"/>
        </w:rPr>
        <w:t xml:space="preserve">Senior </w:t>
      </w:r>
      <w:r w:rsidR="001463C2">
        <w:rPr>
          <w:sz w:val="24"/>
          <w:szCs w:val="24"/>
        </w:rPr>
        <w:tab/>
      </w:r>
      <w:r w:rsidR="001463C2">
        <w:rPr>
          <w:sz w:val="24"/>
          <w:szCs w:val="24"/>
        </w:rPr>
        <w:tab/>
      </w:r>
      <w:proofErr w:type="gramStart"/>
      <w:r w:rsidRPr="00603DA3">
        <w:rPr>
          <w:sz w:val="24"/>
          <w:szCs w:val="24"/>
        </w:rPr>
        <w:t>Under</w:t>
      </w:r>
      <w:proofErr w:type="gramEnd"/>
      <w:r w:rsidR="000C0A52" w:rsidRPr="00603DA3">
        <w:rPr>
          <w:sz w:val="24"/>
          <w:szCs w:val="24"/>
        </w:rPr>
        <w:t xml:space="preserve"> 19 as of September 1, 2019</w:t>
      </w:r>
    </w:p>
    <w:p w:rsidR="000C0A52" w:rsidRPr="00603DA3" w:rsidRDefault="00A91247" w:rsidP="00A91247">
      <w:pPr>
        <w:rPr>
          <w:b/>
          <w:sz w:val="24"/>
          <w:szCs w:val="24"/>
          <w:u w:val="single"/>
        </w:rPr>
      </w:pPr>
      <w:r w:rsidRPr="00603DA3">
        <w:rPr>
          <w:b/>
          <w:sz w:val="24"/>
          <w:szCs w:val="24"/>
          <w:u w:val="single"/>
        </w:rPr>
        <w:lastRenderedPageBreak/>
        <w:t>E</w:t>
      </w:r>
      <w:r w:rsidR="000C0A52" w:rsidRPr="00603DA3">
        <w:rPr>
          <w:b/>
          <w:sz w:val="24"/>
          <w:szCs w:val="24"/>
          <w:u w:val="single"/>
        </w:rPr>
        <w:t>VENT SCHEDULE: Friday, October 18</w:t>
      </w:r>
      <w:r w:rsidR="000C0A52" w:rsidRPr="00603DA3">
        <w:rPr>
          <w:b/>
          <w:sz w:val="24"/>
          <w:szCs w:val="24"/>
          <w:u w:val="single"/>
          <w:vertAlign w:val="superscript"/>
        </w:rPr>
        <w:t>th</w:t>
      </w:r>
    </w:p>
    <w:p w:rsidR="00D854EB" w:rsidRDefault="001463C2" w:rsidP="001463C2">
      <w:pPr>
        <w:ind w:left="720"/>
        <w:rPr>
          <w:sz w:val="24"/>
          <w:szCs w:val="24"/>
        </w:rPr>
      </w:pPr>
      <w:r>
        <w:rPr>
          <w:sz w:val="24"/>
          <w:szCs w:val="24"/>
        </w:rPr>
        <w:t>4:00-7</w:t>
      </w:r>
      <w:r w:rsidR="00A91247" w:rsidRPr="00603DA3">
        <w:rPr>
          <w:sz w:val="24"/>
          <w:szCs w:val="24"/>
        </w:rPr>
        <w:t xml:space="preserve">:00pm – Registration and unguided walk through </w:t>
      </w:r>
      <w:r w:rsidR="000C0A52" w:rsidRPr="00603DA3">
        <w:rPr>
          <w:sz w:val="24"/>
          <w:szCs w:val="24"/>
        </w:rPr>
        <w:t>start area</w:t>
      </w:r>
      <w:r w:rsidR="00A91247" w:rsidRPr="00603DA3">
        <w:rPr>
          <w:sz w:val="24"/>
          <w:szCs w:val="24"/>
        </w:rPr>
        <w:t xml:space="preserve">. </w:t>
      </w:r>
    </w:p>
    <w:p w:rsidR="000C0A52" w:rsidRPr="00D854EB" w:rsidRDefault="00D854EB" w:rsidP="00D854EB">
      <w:pPr>
        <w:pStyle w:val="ListParagraph"/>
        <w:ind w:left="1800"/>
        <w:rPr>
          <w:sz w:val="24"/>
          <w:szCs w:val="24"/>
        </w:rPr>
      </w:pPr>
      <w:r>
        <w:rPr>
          <w:sz w:val="24"/>
          <w:szCs w:val="24"/>
        </w:rPr>
        <w:t xml:space="preserve">       </w:t>
      </w:r>
      <w:r w:rsidR="00A91247" w:rsidRPr="00D854EB">
        <w:rPr>
          <w:sz w:val="24"/>
          <w:szCs w:val="24"/>
        </w:rPr>
        <w:t>Athletics Canada will be on site for souve</w:t>
      </w:r>
      <w:r w:rsidR="000C0A52" w:rsidRPr="00D854EB">
        <w:rPr>
          <w:sz w:val="24"/>
          <w:szCs w:val="24"/>
        </w:rPr>
        <w:t xml:space="preserve">nir apparel. </w:t>
      </w:r>
    </w:p>
    <w:p w:rsidR="000C0A52" w:rsidRPr="00603DA3" w:rsidRDefault="000C0A52" w:rsidP="00A91247">
      <w:pPr>
        <w:rPr>
          <w:b/>
          <w:sz w:val="24"/>
          <w:szCs w:val="24"/>
          <w:u w:val="single"/>
        </w:rPr>
      </w:pPr>
      <w:r w:rsidRPr="00603DA3">
        <w:rPr>
          <w:b/>
          <w:sz w:val="24"/>
          <w:szCs w:val="24"/>
          <w:u w:val="single"/>
        </w:rPr>
        <w:t>EVENT SCHEDULE: Saturday, October 19</w:t>
      </w:r>
      <w:r w:rsidR="00A91247" w:rsidRPr="00603DA3">
        <w:rPr>
          <w:b/>
          <w:sz w:val="24"/>
          <w:szCs w:val="24"/>
          <w:u w:val="single"/>
        </w:rPr>
        <w:t xml:space="preserve">th: </w:t>
      </w:r>
    </w:p>
    <w:p w:rsidR="00D854EB" w:rsidRDefault="000C0A52" w:rsidP="00D854EB">
      <w:pPr>
        <w:spacing w:after="0"/>
        <w:ind w:left="720"/>
        <w:rPr>
          <w:rFonts w:cs="Arial"/>
          <w:color w:val="333333"/>
          <w:sz w:val="24"/>
          <w:szCs w:val="24"/>
        </w:rPr>
      </w:pPr>
      <w:r w:rsidRPr="00603DA3">
        <w:rPr>
          <w:rFonts w:cs="Arial"/>
          <w:color w:val="333333"/>
          <w:sz w:val="24"/>
          <w:szCs w:val="24"/>
        </w:rPr>
        <w:t>9:00 am - Check in</w:t>
      </w:r>
      <w:r w:rsidRPr="00603DA3">
        <w:rPr>
          <w:rFonts w:cs="Arial"/>
          <w:color w:val="333333"/>
          <w:sz w:val="24"/>
          <w:szCs w:val="24"/>
        </w:rPr>
        <w:br/>
        <w:t>9:15 am - Guided Walkthrough till 10:15 am</w:t>
      </w:r>
      <w:r w:rsidRPr="00603DA3">
        <w:rPr>
          <w:rFonts w:cs="Arial"/>
          <w:color w:val="333333"/>
          <w:sz w:val="24"/>
          <w:szCs w:val="24"/>
        </w:rPr>
        <w:br/>
        <w:t>10:30 am - Zone coach meeting (this is only for zone coaches - 1 representative from each zone</w:t>
      </w:r>
      <w:proofErr w:type="gramStart"/>
      <w:r w:rsidRPr="00603DA3">
        <w:rPr>
          <w:rFonts w:cs="Arial"/>
          <w:color w:val="333333"/>
          <w:sz w:val="24"/>
          <w:szCs w:val="24"/>
        </w:rPr>
        <w:t>)</w:t>
      </w:r>
      <w:proofErr w:type="gramEnd"/>
      <w:r w:rsidRPr="00603DA3">
        <w:rPr>
          <w:rFonts w:cs="Arial"/>
          <w:color w:val="333333"/>
          <w:sz w:val="24"/>
          <w:szCs w:val="24"/>
        </w:rPr>
        <w:br/>
      </w:r>
      <w:r w:rsidR="00D854EB">
        <w:rPr>
          <w:rFonts w:cs="Arial"/>
          <w:color w:val="333333"/>
          <w:sz w:val="24"/>
          <w:szCs w:val="24"/>
        </w:rPr>
        <w:t>10:55 am - Opening Ceremony</w:t>
      </w:r>
      <w:r w:rsidR="00D854EB">
        <w:rPr>
          <w:rFonts w:cs="Arial"/>
          <w:color w:val="333333"/>
          <w:sz w:val="24"/>
          <w:szCs w:val="24"/>
        </w:rPr>
        <w:br/>
        <w:t>11:15</w:t>
      </w:r>
      <w:r w:rsidRPr="00603DA3">
        <w:rPr>
          <w:rFonts w:cs="Arial"/>
          <w:color w:val="333333"/>
          <w:sz w:val="24"/>
          <w:szCs w:val="24"/>
        </w:rPr>
        <w:t xml:space="preserve"> am</w:t>
      </w:r>
      <w:r w:rsidRPr="00603DA3">
        <w:rPr>
          <w:rStyle w:val="Emphasis"/>
          <w:rFonts w:cs="Arial"/>
          <w:color w:val="333333"/>
          <w:sz w:val="24"/>
          <w:szCs w:val="24"/>
        </w:rPr>
        <w:t> -</w:t>
      </w:r>
      <w:r w:rsidR="00D854EB">
        <w:rPr>
          <w:rFonts w:cs="Arial"/>
          <w:color w:val="333333"/>
          <w:sz w:val="24"/>
          <w:szCs w:val="24"/>
        </w:rPr>
        <w:t xml:space="preserve"> Course Closed </w:t>
      </w:r>
      <w:r w:rsidRPr="00603DA3">
        <w:rPr>
          <w:rFonts w:cs="Arial"/>
          <w:color w:val="333333"/>
          <w:sz w:val="24"/>
          <w:szCs w:val="24"/>
        </w:rPr>
        <w:t xml:space="preserve"> </w:t>
      </w:r>
    </w:p>
    <w:p w:rsidR="000C0A52" w:rsidRPr="00D854EB" w:rsidRDefault="00744E0E" w:rsidP="00D854EB">
      <w:pPr>
        <w:spacing w:after="0"/>
        <w:ind w:left="720"/>
        <w:rPr>
          <w:rFonts w:cs="Arial"/>
          <w:color w:val="333333"/>
          <w:sz w:val="24"/>
          <w:szCs w:val="24"/>
        </w:rPr>
      </w:pPr>
      <w:r>
        <w:rPr>
          <w:rFonts w:cs="Arial"/>
          <w:color w:val="333333"/>
          <w:sz w:val="24"/>
          <w:szCs w:val="24"/>
        </w:rPr>
        <w:t>11:35</w:t>
      </w:r>
      <w:r w:rsidR="00D854EB">
        <w:rPr>
          <w:rFonts w:cs="Arial"/>
          <w:color w:val="333333"/>
          <w:sz w:val="24"/>
          <w:szCs w:val="24"/>
        </w:rPr>
        <w:t xml:space="preserve"> am - S</w:t>
      </w:r>
      <w:r w:rsidR="000C0A52" w:rsidRPr="00603DA3">
        <w:rPr>
          <w:rFonts w:cs="Arial"/>
          <w:color w:val="333333"/>
          <w:sz w:val="24"/>
          <w:szCs w:val="24"/>
        </w:rPr>
        <w:t>tart of </w:t>
      </w:r>
      <w:r w:rsidR="000C0A52" w:rsidRPr="00603DA3">
        <w:rPr>
          <w:rStyle w:val="Emphasis"/>
          <w:rFonts w:cs="Arial"/>
          <w:color w:val="333333"/>
          <w:sz w:val="24"/>
          <w:szCs w:val="24"/>
        </w:rPr>
        <w:t>Para Race 2km</w:t>
      </w:r>
      <w:r>
        <w:rPr>
          <w:rFonts w:cs="Arial"/>
          <w:color w:val="333333"/>
          <w:sz w:val="24"/>
          <w:szCs w:val="24"/>
        </w:rPr>
        <w:br/>
        <w:t>12:05 pm - Jr. Girls 4km</w:t>
      </w:r>
      <w:r>
        <w:rPr>
          <w:rFonts w:cs="Arial"/>
          <w:color w:val="333333"/>
          <w:sz w:val="24"/>
          <w:szCs w:val="24"/>
        </w:rPr>
        <w:br/>
        <w:t>12:35 pm - Jr. Boys 4km</w:t>
      </w:r>
      <w:r>
        <w:rPr>
          <w:rFonts w:cs="Arial"/>
          <w:color w:val="333333"/>
          <w:sz w:val="24"/>
          <w:szCs w:val="24"/>
        </w:rPr>
        <w:br/>
        <w:t>1:10</w:t>
      </w:r>
      <w:r w:rsidR="00D854EB">
        <w:rPr>
          <w:rFonts w:cs="Arial"/>
          <w:color w:val="333333"/>
          <w:sz w:val="24"/>
          <w:szCs w:val="24"/>
        </w:rPr>
        <w:t xml:space="preserve"> pm - Int. Girls 5km</w:t>
      </w:r>
      <w:r w:rsidR="00D854EB">
        <w:rPr>
          <w:rFonts w:cs="Arial"/>
          <w:color w:val="333333"/>
          <w:sz w:val="24"/>
          <w:szCs w:val="24"/>
        </w:rPr>
        <w:br/>
        <w:t>2:0</w:t>
      </w:r>
      <w:r>
        <w:rPr>
          <w:rFonts w:cs="Arial"/>
          <w:color w:val="333333"/>
          <w:sz w:val="24"/>
          <w:szCs w:val="24"/>
        </w:rPr>
        <w:t>0</w:t>
      </w:r>
      <w:r w:rsidR="000C0A52" w:rsidRPr="00603DA3">
        <w:rPr>
          <w:rFonts w:cs="Arial"/>
          <w:color w:val="333333"/>
          <w:sz w:val="24"/>
          <w:szCs w:val="24"/>
        </w:rPr>
        <w:t xml:space="preserve"> pm - Int. Boys 5k</w:t>
      </w:r>
      <w:r>
        <w:rPr>
          <w:rFonts w:cs="Arial"/>
          <w:color w:val="333333"/>
          <w:sz w:val="24"/>
          <w:szCs w:val="24"/>
        </w:rPr>
        <w:t>m</w:t>
      </w:r>
      <w:r>
        <w:rPr>
          <w:rFonts w:cs="Arial"/>
          <w:color w:val="333333"/>
          <w:sz w:val="24"/>
          <w:szCs w:val="24"/>
        </w:rPr>
        <w:br/>
        <w:t>2:45 pm - Sr. Girls 5km</w:t>
      </w:r>
      <w:r>
        <w:rPr>
          <w:rFonts w:cs="Arial"/>
          <w:color w:val="333333"/>
          <w:sz w:val="24"/>
          <w:szCs w:val="24"/>
        </w:rPr>
        <w:br/>
        <w:t>3:25</w:t>
      </w:r>
      <w:r w:rsidR="000C0A52" w:rsidRPr="00603DA3">
        <w:rPr>
          <w:rFonts w:cs="Arial"/>
          <w:color w:val="333333"/>
          <w:sz w:val="24"/>
          <w:szCs w:val="24"/>
        </w:rPr>
        <w:t xml:space="preserve"> pm - Sr. Boys 6km</w:t>
      </w:r>
      <w:r w:rsidR="000C0A52" w:rsidRPr="00603DA3">
        <w:rPr>
          <w:sz w:val="24"/>
          <w:szCs w:val="24"/>
        </w:rPr>
        <w:t xml:space="preserve"> </w:t>
      </w:r>
    </w:p>
    <w:p w:rsidR="00024AD4" w:rsidRDefault="00024AD4" w:rsidP="00E30045">
      <w:pPr>
        <w:rPr>
          <w:b/>
          <w:sz w:val="24"/>
          <w:szCs w:val="24"/>
          <w:u w:val="single"/>
        </w:rPr>
      </w:pPr>
    </w:p>
    <w:p w:rsidR="00C94C9B" w:rsidRPr="00C94C9B" w:rsidRDefault="00361A23" w:rsidP="00C94C9B">
      <w:pPr>
        <w:jc w:val="center"/>
        <w:rPr>
          <w:b/>
          <w:szCs w:val="24"/>
        </w:rPr>
      </w:pPr>
      <w:r w:rsidRPr="00361A23">
        <w:rPr>
          <w:b/>
          <w:szCs w:val="24"/>
        </w:rPr>
        <w:t>Chutes 2019 Echo Dale Regional Park</w:t>
      </w:r>
    </w:p>
    <w:tbl>
      <w:tblPr>
        <w:tblW w:w="100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990"/>
        <w:gridCol w:w="988"/>
        <w:gridCol w:w="995"/>
        <w:gridCol w:w="995"/>
        <w:gridCol w:w="990"/>
        <w:gridCol w:w="990"/>
        <w:gridCol w:w="990"/>
        <w:gridCol w:w="991"/>
      </w:tblGrid>
      <w:tr w:rsidR="00C94C9B" w:rsidRPr="00071EC6" w:rsidTr="009368DE">
        <w:trPr>
          <w:trHeight w:val="513"/>
        </w:trPr>
        <w:tc>
          <w:tcPr>
            <w:tcW w:w="2161" w:type="dxa"/>
            <w:shd w:val="clear" w:color="auto" w:fill="auto"/>
          </w:tcPr>
          <w:p w:rsidR="00C94C9B" w:rsidRDefault="00C94C9B" w:rsidP="009368DE">
            <w:pPr>
              <w:tabs>
                <w:tab w:val="left" w:pos="-1440"/>
              </w:tabs>
              <w:jc w:val="center"/>
            </w:pPr>
            <w:r>
              <w:t>Race</w:t>
            </w:r>
          </w:p>
        </w:tc>
        <w:tc>
          <w:tcPr>
            <w:tcW w:w="990" w:type="dxa"/>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1</w:t>
            </w:r>
          </w:p>
        </w:tc>
        <w:tc>
          <w:tcPr>
            <w:tcW w:w="988"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2</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3</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4</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5</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6</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7</w:t>
            </w:r>
          </w:p>
        </w:tc>
        <w:tc>
          <w:tcPr>
            <w:tcW w:w="991"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Chute 8</w:t>
            </w:r>
          </w:p>
        </w:tc>
      </w:tr>
      <w:tr w:rsidR="00C94C9B" w:rsidRPr="00071EC6" w:rsidTr="009368DE">
        <w:trPr>
          <w:trHeight w:val="495"/>
        </w:trPr>
        <w:tc>
          <w:tcPr>
            <w:tcW w:w="2161" w:type="dxa"/>
            <w:shd w:val="clear" w:color="auto" w:fill="D9D9D9" w:themeFill="background1" w:themeFillShade="D9"/>
          </w:tcPr>
          <w:p w:rsidR="00C94C9B" w:rsidRPr="00DF4A53" w:rsidRDefault="00C94C9B" w:rsidP="009368DE">
            <w:pPr>
              <w:tabs>
                <w:tab w:val="left" w:pos="-1440"/>
              </w:tabs>
              <w:jc w:val="center"/>
            </w:pPr>
            <w:r>
              <w:t>Para Race</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Edm</w:t>
            </w:r>
          </w:p>
        </w:tc>
        <w:tc>
          <w:tcPr>
            <w:tcW w:w="988"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South</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Calgary</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NW</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SC</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NC</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 xml:space="preserve">NE </w:t>
            </w:r>
          </w:p>
        </w:tc>
        <w:tc>
          <w:tcPr>
            <w:tcW w:w="991"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Central</w:t>
            </w:r>
          </w:p>
        </w:tc>
      </w:tr>
      <w:tr w:rsidR="00C94C9B" w:rsidRPr="00071EC6" w:rsidTr="009368DE">
        <w:trPr>
          <w:trHeight w:val="513"/>
        </w:trPr>
        <w:tc>
          <w:tcPr>
            <w:tcW w:w="2161" w:type="dxa"/>
            <w:shd w:val="clear" w:color="auto" w:fill="auto"/>
          </w:tcPr>
          <w:p w:rsidR="00C94C9B" w:rsidRPr="00DF4A53" w:rsidRDefault="00C94C9B" w:rsidP="009368DE">
            <w:pPr>
              <w:tabs>
                <w:tab w:val="left" w:pos="-1440"/>
              </w:tabs>
              <w:jc w:val="center"/>
            </w:pPr>
            <w:r w:rsidRPr="00DF4A53">
              <w:t>Junior Girls</w:t>
            </w:r>
          </w:p>
        </w:tc>
        <w:tc>
          <w:tcPr>
            <w:tcW w:w="990" w:type="dxa"/>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Central</w:t>
            </w:r>
          </w:p>
        </w:tc>
        <w:tc>
          <w:tcPr>
            <w:tcW w:w="988"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Edm</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South</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Calgary</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NW</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SC</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NC</w:t>
            </w:r>
          </w:p>
        </w:tc>
        <w:tc>
          <w:tcPr>
            <w:tcW w:w="991"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NE</w:t>
            </w:r>
          </w:p>
        </w:tc>
      </w:tr>
      <w:tr w:rsidR="00C94C9B" w:rsidRPr="00071EC6" w:rsidTr="009368DE">
        <w:trPr>
          <w:trHeight w:val="495"/>
        </w:trPr>
        <w:tc>
          <w:tcPr>
            <w:tcW w:w="2161" w:type="dxa"/>
            <w:shd w:val="clear" w:color="auto" w:fill="D9D9D9" w:themeFill="background1" w:themeFillShade="D9"/>
          </w:tcPr>
          <w:p w:rsidR="00C94C9B" w:rsidRPr="00DF4A53" w:rsidRDefault="00C94C9B" w:rsidP="009368DE">
            <w:pPr>
              <w:tabs>
                <w:tab w:val="left" w:pos="-1440"/>
              </w:tabs>
              <w:jc w:val="center"/>
            </w:pPr>
            <w:r w:rsidRPr="00DF4A53">
              <w:t>Junior Boys</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NE</w:t>
            </w:r>
          </w:p>
        </w:tc>
        <w:tc>
          <w:tcPr>
            <w:tcW w:w="988"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Cent</w:t>
            </w:r>
            <w:r>
              <w:rPr>
                <w:rFonts w:ascii="Calibri" w:eastAsia="Times New Roman" w:hAnsi="Calibri"/>
                <w:color w:val="000000"/>
                <w:lang w:eastAsia="en-CA"/>
              </w:rPr>
              <w:t>ral</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Edm</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So</w:t>
            </w:r>
            <w:r>
              <w:rPr>
                <w:rFonts w:ascii="Calibri" w:eastAsia="Times New Roman" w:hAnsi="Calibri"/>
                <w:color w:val="000000"/>
                <w:lang w:eastAsia="en-CA"/>
              </w:rPr>
              <w:t>uth</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Cal</w:t>
            </w:r>
            <w:r>
              <w:rPr>
                <w:rFonts w:ascii="Calibri" w:eastAsia="Times New Roman" w:hAnsi="Calibri"/>
                <w:color w:val="000000"/>
                <w:lang w:eastAsia="en-CA"/>
              </w:rPr>
              <w:t>gary</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NW</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SC</w:t>
            </w:r>
          </w:p>
        </w:tc>
        <w:tc>
          <w:tcPr>
            <w:tcW w:w="991"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NC</w:t>
            </w:r>
          </w:p>
        </w:tc>
      </w:tr>
      <w:tr w:rsidR="00C94C9B" w:rsidRPr="00071EC6" w:rsidTr="009368DE">
        <w:trPr>
          <w:trHeight w:val="513"/>
        </w:trPr>
        <w:tc>
          <w:tcPr>
            <w:tcW w:w="2161" w:type="dxa"/>
            <w:shd w:val="clear" w:color="auto" w:fill="auto"/>
          </w:tcPr>
          <w:p w:rsidR="00C94C9B" w:rsidRPr="00DF4A53" w:rsidRDefault="00C94C9B" w:rsidP="009368DE">
            <w:pPr>
              <w:tabs>
                <w:tab w:val="left" w:pos="-1440"/>
              </w:tabs>
              <w:jc w:val="center"/>
            </w:pPr>
            <w:r w:rsidRPr="00DF4A53">
              <w:t>Intermediate Girls</w:t>
            </w:r>
          </w:p>
        </w:tc>
        <w:tc>
          <w:tcPr>
            <w:tcW w:w="990" w:type="dxa"/>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NC</w:t>
            </w:r>
          </w:p>
        </w:tc>
        <w:tc>
          <w:tcPr>
            <w:tcW w:w="988"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NE</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Cent</w:t>
            </w:r>
            <w:r>
              <w:rPr>
                <w:rFonts w:ascii="Calibri" w:eastAsia="Times New Roman" w:hAnsi="Calibri"/>
                <w:color w:val="000000"/>
                <w:lang w:eastAsia="en-CA"/>
              </w:rPr>
              <w:t>ral</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EDM</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South</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Cal</w:t>
            </w:r>
            <w:r>
              <w:rPr>
                <w:rFonts w:ascii="Calibri" w:eastAsia="Times New Roman" w:hAnsi="Calibri"/>
                <w:color w:val="000000"/>
                <w:lang w:eastAsia="en-CA"/>
              </w:rPr>
              <w:t>gary</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NW</w:t>
            </w:r>
          </w:p>
        </w:tc>
        <w:tc>
          <w:tcPr>
            <w:tcW w:w="991"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SC</w:t>
            </w:r>
          </w:p>
        </w:tc>
      </w:tr>
      <w:tr w:rsidR="00C94C9B" w:rsidRPr="00071EC6" w:rsidTr="009368DE">
        <w:trPr>
          <w:trHeight w:val="513"/>
        </w:trPr>
        <w:tc>
          <w:tcPr>
            <w:tcW w:w="2161" w:type="dxa"/>
            <w:shd w:val="clear" w:color="auto" w:fill="D9D9D9" w:themeFill="background1" w:themeFillShade="D9"/>
          </w:tcPr>
          <w:p w:rsidR="00C94C9B" w:rsidRPr="00DF4A53" w:rsidRDefault="00C94C9B" w:rsidP="009368DE">
            <w:pPr>
              <w:tabs>
                <w:tab w:val="left" w:pos="-1440"/>
              </w:tabs>
              <w:jc w:val="center"/>
            </w:pPr>
            <w:r w:rsidRPr="00DF4A53">
              <w:t>Intermediate Boys</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SC</w:t>
            </w:r>
          </w:p>
        </w:tc>
        <w:tc>
          <w:tcPr>
            <w:tcW w:w="988"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NC</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NE</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Cent</w:t>
            </w:r>
            <w:r>
              <w:rPr>
                <w:rFonts w:ascii="Calibri" w:eastAsia="Times New Roman" w:hAnsi="Calibri"/>
                <w:color w:val="000000"/>
                <w:lang w:eastAsia="en-CA"/>
              </w:rPr>
              <w:t>ral</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Edm</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So</w:t>
            </w:r>
            <w:r>
              <w:rPr>
                <w:rFonts w:ascii="Calibri" w:eastAsia="Times New Roman" w:hAnsi="Calibri"/>
                <w:color w:val="000000"/>
                <w:lang w:eastAsia="en-CA"/>
              </w:rPr>
              <w:t>uth</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Cal</w:t>
            </w:r>
            <w:r>
              <w:rPr>
                <w:rFonts w:ascii="Calibri" w:eastAsia="Times New Roman" w:hAnsi="Calibri"/>
                <w:color w:val="000000"/>
                <w:lang w:eastAsia="en-CA"/>
              </w:rPr>
              <w:t>gary</w:t>
            </w:r>
          </w:p>
        </w:tc>
        <w:tc>
          <w:tcPr>
            <w:tcW w:w="991"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NW</w:t>
            </w:r>
          </w:p>
        </w:tc>
      </w:tr>
      <w:tr w:rsidR="00C94C9B" w:rsidRPr="00071EC6" w:rsidTr="009368DE">
        <w:trPr>
          <w:trHeight w:val="495"/>
        </w:trPr>
        <w:tc>
          <w:tcPr>
            <w:tcW w:w="2161" w:type="dxa"/>
            <w:shd w:val="clear" w:color="auto" w:fill="auto"/>
          </w:tcPr>
          <w:p w:rsidR="00C94C9B" w:rsidRPr="00DF4A53" w:rsidRDefault="00C94C9B" w:rsidP="009368DE">
            <w:pPr>
              <w:tabs>
                <w:tab w:val="left" w:pos="-1440"/>
              </w:tabs>
              <w:jc w:val="center"/>
            </w:pPr>
            <w:r w:rsidRPr="00DF4A53">
              <w:t>Senior Girls</w:t>
            </w:r>
          </w:p>
        </w:tc>
        <w:tc>
          <w:tcPr>
            <w:tcW w:w="990" w:type="dxa"/>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NW</w:t>
            </w:r>
          </w:p>
        </w:tc>
        <w:tc>
          <w:tcPr>
            <w:tcW w:w="988"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SC</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NC</w:t>
            </w:r>
          </w:p>
        </w:tc>
        <w:tc>
          <w:tcPr>
            <w:tcW w:w="995"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NE</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Cent</w:t>
            </w:r>
            <w:r>
              <w:rPr>
                <w:rFonts w:ascii="Calibri" w:eastAsia="Times New Roman" w:hAnsi="Calibri"/>
                <w:color w:val="000000"/>
                <w:lang w:eastAsia="en-CA"/>
              </w:rPr>
              <w:t>ral</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Edm</w:t>
            </w:r>
          </w:p>
        </w:tc>
        <w:tc>
          <w:tcPr>
            <w:tcW w:w="990"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So</w:t>
            </w:r>
            <w:r>
              <w:rPr>
                <w:rFonts w:ascii="Calibri" w:eastAsia="Times New Roman" w:hAnsi="Calibri"/>
                <w:color w:val="000000"/>
                <w:lang w:eastAsia="en-CA"/>
              </w:rPr>
              <w:t>uth</w:t>
            </w:r>
          </w:p>
        </w:tc>
        <w:tc>
          <w:tcPr>
            <w:tcW w:w="991" w:type="dxa"/>
            <w:shd w:val="clear" w:color="auto" w:fill="auto"/>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Cal</w:t>
            </w:r>
            <w:r>
              <w:rPr>
                <w:rFonts w:ascii="Calibri" w:eastAsia="Times New Roman" w:hAnsi="Calibri"/>
                <w:color w:val="000000"/>
                <w:lang w:eastAsia="en-CA"/>
              </w:rPr>
              <w:t>gary</w:t>
            </w:r>
          </w:p>
        </w:tc>
      </w:tr>
      <w:tr w:rsidR="00C94C9B" w:rsidRPr="00071EC6" w:rsidTr="009368DE">
        <w:trPr>
          <w:trHeight w:val="513"/>
        </w:trPr>
        <w:tc>
          <w:tcPr>
            <w:tcW w:w="2161" w:type="dxa"/>
            <w:shd w:val="clear" w:color="auto" w:fill="D9D9D9" w:themeFill="background1" w:themeFillShade="D9"/>
          </w:tcPr>
          <w:p w:rsidR="00C94C9B" w:rsidRPr="00DF4A53" w:rsidRDefault="00C94C9B" w:rsidP="009368DE">
            <w:pPr>
              <w:tabs>
                <w:tab w:val="left" w:pos="-1440"/>
              </w:tabs>
              <w:jc w:val="center"/>
            </w:pPr>
            <w:r w:rsidRPr="00DF4A53">
              <w:t>Senior Boys</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Calg</w:t>
            </w:r>
            <w:r>
              <w:rPr>
                <w:rFonts w:ascii="Calibri" w:eastAsia="Times New Roman" w:hAnsi="Calibri"/>
                <w:color w:val="000000"/>
                <w:lang w:eastAsia="en-CA"/>
              </w:rPr>
              <w:t>ary</w:t>
            </w:r>
          </w:p>
        </w:tc>
        <w:tc>
          <w:tcPr>
            <w:tcW w:w="988"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NW</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SC</w:t>
            </w:r>
          </w:p>
        </w:tc>
        <w:tc>
          <w:tcPr>
            <w:tcW w:w="995"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NC</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NE</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Cent</w:t>
            </w:r>
            <w:r>
              <w:rPr>
                <w:rFonts w:ascii="Calibri" w:eastAsia="Times New Roman" w:hAnsi="Calibri"/>
                <w:color w:val="000000"/>
                <w:lang w:eastAsia="en-CA"/>
              </w:rPr>
              <w:t>ral</w:t>
            </w:r>
          </w:p>
        </w:tc>
        <w:tc>
          <w:tcPr>
            <w:tcW w:w="990"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Edm</w:t>
            </w:r>
          </w:p>
        </w:tc>
        <w:tc>
          <w:tcPr>
            <w:tcW w:w="991" w:type="dxa"/>
            <w:shd w:val="clear" w:color="auto" w:fill="D9D9D9" w:themeFill="background1" w:themeFillShade="D9"/>
            <w:vAlign w:val="bottom"/>
          </w:tcPr>
          <w:p w:rsidR="00C94C9B" w:rsidRPr="001D143F" w:rsidRDefault="00C94C9B" w:rsidP="009368DE">
            <w:pPr>
              <w:rPr>
                <w:rFonts w:ascii="Calibri" w:eastAsia="Times New Roman" w:hAnsi="Calibri"/>
                <w:color w:val="000000"/>
                <w:lang w:eastAsia="en-CA"/>
              </w:rPr>
            </w:pPr>
            <w:r w:rsidRPr="001D143F">
              <w:rPr>
                <w:rFonts w:ascii="Calibri" w:eastAsia="Times New Roman" w:hAnsi="Calibri"/>
                <w:color w:val="000000"/>
                <w:lang w:eastAsia="en-CA"/>
              </w:rPr>
              <w:t>So</w:t>
            </w:r>
            <w:r>
              <w:rPr>
                <w:rFonts w:ascii="Calibri" w:eastAsia="Times New Roman" w:hAnsi="Calibri"/>
                <w:color w:val="000000"/>
                <w:lang w:eastAsia="en-CA"/>
              </w:rPr>
              <w:t>uth</w:t>
            </w:r>
          </w:p>
        </w:tc>
      </w:tr>
    </w:tbl>
    <w:p w:rsidR="00C94C9B" w:rsidRDefault="00C94C9B" w:rsidP="00C94C9B">
      <w:pPr>
        <w:rPr>
          <w:szCs w:val="24"/>
        </w:rPr>
      </w:pPr>
    </w:p>
    <w:p w:rsidR="00C94C9B" w:rsidRDefault="00C94C9B" w:rsidP="00C94C9B">
      <w:pPr>
        <w:rPr>
          <w:szCs w:val="24"/>
        </w:rPr>
      </w:pPr>
      <w:r>
        <w:rPr>
          <w:szCs w:val="24"/>
        </w:rPr>
        <w:t>Edm – Edmonton</w:t>
      </w:r>
      <w:r>
        <w:rPr>
          <w:szCs w:val="24"/>
        </w:rPr>
        <w:tab/>
        <w:t>NW – North West</w:t>
      </w:r>
      <w:r>
        <w:rPr>
          <w:szCs w:val="24"/>
        </w:rPr>
        <w:tab/>
        <w:t>SC – South Central</w:t>
      </w:r>
      <w:r>
        <w:rPr>
          <w:szCs w:val="24"/>
        </w:rPr>
        <w:tab/>
        <w:t>NC –North Central</w:t>
      </w:r>
    </w:p>
    <w:p w:rsidR="00C94C9B" w:rsidRDefault="00C94C9B" w:rsidP="00C94C9B">
      <w:pPr>
        <w:rPr>
          <w:szCs w:val="24"/>
        </w:rPr>
      </w:pPr>
    </w:p>
    <w:p w:rsidR="00C94C9B" w:rsidRDefault="00C94C9B" w:rsidP="00E30045">
      <w:pPr>
        <w:rPr>
          <w:b/>
          <w:sz w:val="24"/>
          <w:szCs w:val="24"/>
          <w:u w:val="single"/>
        </w:rPr>
      </w:pPr>
      <w:r>
        <w:rPr>
          <w:szCs w:val="24"/>
        </w:rPr>
        <w:t>NE – North East</w:t>
      </w:r>
    </w:p>
    <w:p w:rsidR="00E30045" w:rsidRPr="00C94C9B" w:rsidRDefault="00A91247" w:rsidP="00E30045">
      <w:pPr>
        <w:rPr>
          <w:b/>
          <w:sz w:val="24"/>
          <w:szCs w:val="24"/>
          <w:u w:val="single"/>
        </w:rPr>
      </w:pPr>
      <w:r w:rsidRPr="00603DA3">
        <w:rPr>
          <w:b/>
          <w:sz w:val="24"/>
          <w:szCs w:val="24"/>
          <w:u w:val="single"/>
        </w:rPr>
        <w:lastRenderedPageBreak/>
        <w:t>PARKING:</w:t>
      </w:r>
      <w:r w:rsidRPr="00603DA3">
        <w:rPr>
          <w:sz w:val="24"/>
          <w:szCs w:val="24"/>
        </w:rPr>
        <w:t xml:space="preserve"> </w:t>
      </w:r>
    </w:p>
    <w:p w:rsidR="00361A23" w:rsidRPr="00C94C9B" w:rsidRDefault="00A91247" w:rsidP="00C94C9B">
      <w:pPr>
        <w:ind w:left="720"/>
        <w:rPr>
          <w:sz w:val="24"/>
          <w:szCs w:val="24"/>
        </w:rPr>
      </w:pPr>
      <w:r w:rsidRPr="00603DA3">
        <w:rPr>
          <w:sz w:val="24"/>
          <w:szCs w:val="24"/>
        </w:rPr>
        <w:t xml:space="preserve">Upon entering the park all vehicles and busses will be directed to park in marked areas. There will be attendants and signs directing you. Please park in assigned areas only. </w:t>
      </w:r>
    </w:p>
    <w:p w:rsidR="00E30045" w:rsidRDefault="00A91247" w:rsidP="000C0A52">
      <w:pPr>
        <w:rPr>
          <w:sz w:val="24"/>
          <w:szCs w:val="24"/>
        </w:rPr>
      </w:pPr>
      <w:r w:rsidRPr="00603DA3">
        <w:rPr>
          <w:b/>
          <w:sz w:val="24"/>
          <w:szCs w:val="24"/>
          <w:u w:val="single"/>
        </w:rPr>
        <w:t>TIMING:</w:t>
      </w:r>
      <w:r w:rsidRPr="00603DA3">
        <w:rPr>
          <w:sz w:val="24"/>
          <w:szCs w:val="24"/>
        </w:rPr>
        <w:t xml:space="preserve"> </w:t>
      </w:r>
    </w:p>
    <w:p w:rsidR="000C0A52" w:rsidRPr="00603DA3" w:rsidRDefault="00A91247" w:rsidP="00E30045">
      <w:pPr>
        <w:ind w:left="720"/>
        <w:rPr>
          <w:sz w:val="24"/>
          <w:szCs w:val="24"/>
        </w:rPr>
      </w:pPr>
      <w:r w:rsidRPr="00603DA3">
        <w:rPr>
          <w:sz w:val="24"/>
          <w:szCs w:val="24"/>
        </w:rPr>
        <w:t>Chip timing will be used. All athletes will receive their specific bibs with chips attached from their coaches. Please only wear your assigned bib. The bibs must be worn for the duration of the race on</w:t>
      </w:r>
      <w:r w:rsidR="001D177F">
        <w:rPr>
          <w:sz w:val="24"/>
          <w:szCs w:val="24"/>
        </w:rPr>
        <w:t xml:space="preserve"> the athlete’s chest (not leg).  </w:t>
      </w:r>
      <w:r w:rsidRPr="00603DA3">
        <w:rPr>
          <w:sz w:val="24"/>
          <w:szCs w:val="24"/>
        </w:rPr>
        <w:t xml:space="preserve">Athletes who cross the finish line without a </w:t>
      </w:r>
      <w:r w:rsidR="00D854EB">
        <w:rPr>
          <w:sz w:val="24"/>
          <w:szCs w:val="24"/>
        </w:rPr>
        <w:t>bib/</w:t>
      </w:r>
      <w:r w:rsidRPr="00603DA3">
        <w:rPr>
          <w:sz w:val="24"/>
          <w:szCs w:val="24"/>
        </w:rPr>
        <w:t xml:space="preserve">chip will be disqualified. </w:t>
      </w:r>
    </w:p>
    <w:p w:rsidR="00E30045" w:rsidRDefault="00A91247" w:rsidP="000C0A52">
      <w:pPr>
        <w:rPr>
          <w:sz w:val="24"/>
          <w:szCs w:val="24"/>
        </w:rPr>
      </w:pPr>
      <w:r w:rsidRPr="00603DA3">
        <w:rPr>
          <w:b/>
          <w:sz w:val="24"/>
          <w:szCs w:val="24"/>
          <w:u w:val="single"/>
        </w:rPr>
        <w:t>MEDICAL SERVICES:</w:t>
      </w:r>
      <w:r w:rsidRPr="00603DA3">
        <w:rPr>
          <w:sz w:val="24"/>
          <w:szCs w:val="24"/>
        </w:rPr>
        <w:t xml:space="preserve"> </w:t>
      </w:r>
    </w:p>
    <w:p w:rsidR="000C0A52" w:rsidRPr="00603DA3" w:rsidRDefault="00A91247" w:rsidP="00E30045">
      <w:pPr>
        <w:ind w:left="720"/>
        <w:rPr>
          <w:sz w:val="24"/>
          <w:szCs w:val="24"/>
        </w:rPr>
      </w:pPr>
      <w:r w:rsidRPr="00603DA3">
        <w:rPr>
          <w:sz w:val="24"/>
          <w:szCs w:val="24"/>
        </w:rPr>
        <w:t xml:space="preserve">First Aid will be available on site and will be located near the finish/start area as well as on the course. </w:t>
      </w:r>
    </w:p>
    <w:p w:rsidR="00E30045" w:rsidRDefault="00A91247" w:rsidP="000C0A52">
      <w:pPr>
        <w:rPr>
          <w:sz w:val="24"/>
          <w:szCs w:val="24"/>
        </w:rPr>
      </w:pPr>
      <w:r w:rsidRPr="00603DA3">
        <w:rPr>
          <w:b/>
          <w:sz w:val="24"/>
          <w:szCs w:val="24"/>
          <w:u w:val="single"/>
        </w:rPr>
        <w:t>COACHES MEETING:</w:t>
      </w:r>
      <w:r w:rsidRPr="00603DA3">
        <w:rPr>
          <w:sz w:val="24"/>
          <w:szCs w:val="24"/>
        </w:rPr>
        <w:t xml:space="preserve"> </w:t>
      </w:r>
    </w:p>
    <w:p w:rsidR="00D854EB" w:rsidRPr="00361A23" w:rsidRDefault="00A91247" w:rsidP="00361A23">
      <w:pPr>
        <w:ind w:left="720"/>
        <w:rPr>
          <w:sz w:val="24"/>
          <w:szCs w:val="24"/>
        </w:rPr>
      </w:pPr>
      <w:r w:rsidRPr="00603DA3">
        <w:rPr>
          <w:sz w:val="24"/>
          <w:szCs w:val="24"/>
        </w:rPr>
        <w:t xml:space="preserve">There will be a pre-competition meeting for all </w:t>
      </w:r>
      <w:r w:rsidR="000C0A52" w:rsidRPr="00603DA3">
        <w:rPr>
          <w:sz w:val="24"/>
          <w:szCs w:val="24"/>
        </w:rPr>
        <w:t>ZONE COACHES (1 PER ZONE)</w:t>
      </w:r>
      <w:r w:rsidRPr="00603DA3">
        <w:rPr>
          <w:sz w:val="24"/>
          <w:szCs w:val="24"/>
        </w:rPr>
        <w:t xml:space="preserve"> </w:t>
      </w:r>
      <w:r w:rsidR="000C0A52" w:rsidRPr="00603DA3">
        <w:rPr>
          <w:sz w:val="24"/>
          <w:szCs w:val="24"/>
        </w:rPr>
        <w:t xml:space="preserve">10:30 am on Saturday.  </w:t>
      </w:r>
      <w:r w:rsidRPr="00603DA3">
        <w:rPr>
          <w:sz w:val="24"/>
          <w:szCs w:val="24"/>
        </w:rPr>
        <w:t xml:space="preserve">The meeting will take place in the concession building. </w:t>
      </w:r>
    </w:p>
    <w:p w:rsidR="00E30045" w:rsidRDefault="00A91247" w:rsidP="000C0A52">
      <w:pPr>
        <w:rPr>
          <w:sz w:val="24"/>
          <w:szCs w:val="24"/>
        </w:rPr>
      </w:pPr>
      <w:r w:rsidRPr="00603DA3">
        <w:rPr>
          <w:b/>
          <w:sz w:val="24"/>
          <w:szCs w:val="24"/>
          <w:u w:val="single"/>
        </w:rPr>
        <w:t>LUNCH:</w:t>
      </w:r>
      <w:r w:rsidRPr="00603DA3">
        <w:rPr>
          <w:sz w:val="24"/>
          <w:szCs w:val="24"/>
        </w:rPr>
        <w:t xml:space="preserve"> </w:t>
      </w:r>
    </w:p>
    <w:p w:rsidR="000C0A52" w:rsidRPr="00603DA3" w:rsidRDefault="00A91247" w:rsidP="001D177F">
      <w:pPr>
        <w:ind w:left="720"/>
        <w:rPr>
          <w:sz w:val="24"/>
          <w:szCs w:val="24"/>
        </w:rPr>
      </w:pPr>
      <w:r w:rsidRPr="00603DA3">
        <w:rPr>
          <w:sz w:val="24"/>
          <w:szCs w:val="24"/>
        </w:rPr>
        <w:t xml:space="preserve">A concession, located in the </w:t>
      </w:r>
      <w:r w:rsidR="00A01380" w:rsidRPr="00744E0E">
        <w:rPr>
          <w:sz w:val="24"/>
          <w:szCs w:val="24"/>
        </w:rPr>
        <w:t>swim centre building</w:t>
      </w:r>
      <w:r w:rsidRPr="00744E0E">
        <w:rPr>
          <w:sz w:val="24"/>
          <w:szCs w:val="24"/>
        </w:rPr>
        <w:t xml:space="preserve">, will be open and available for all spectators including both hot and cold food choices. Athletes will receive a bagged lunch, which will include a </w:t>
      </w:r>
      <w:r w:rsidR="000C0A52" w:rsidRPr="00744E0E">
        <w:rPr>
          <w:sz w:val="24"/>
          <w:szCs w:val="24"/>
        </w:rPr>
        <w:t>sandwich</w:t>
      </w:r>
      <w:r w:rsidRPr="00744E0E">
        <w:rPr>
          <w:sz w:val="24"/>
          <w:szCs w:val="24"/>
        </w:rPr>
        <w:t>, beverage and snack. Tickets will be included in registration package and need to be redeemed at time of lunch pick up.</w:t>
      </w:r>
      <w:r w:rsidRPr="00603DA3">
        <w:rPr>
          <w:sz w:val="24"/>
          <w:szCs w:val="24"/>
        </w:rPr>
        <w:t xml:space="preserve"> </w:t>
      </w:r>
    </w:p>
    <w:p w:rsidR="00E30045" w:rsidRDefault="00A91247" w:rsidP="000C0A52">
      <w:pPr>
        <w:rPr>
          <w:sz w:val="24"/>
          <w:szCs w:val="24"/>
        </w:rPr>
      </w:pPr>
      <w:r w:rsidRPr="00603DA3">
        <w:rPr>
          <w:b/>
          <w:sz w:val="24"/>
          <w:szCs w:val="24"/>
          <w:u w:val="single"/>
        </w:rPr>
        <w:t>AWARDS:</w:t>
      </w:r>
      <w:r w:rsidRPr="00603DA3">
        <w:rPr>
          <w:sz w:val="24"/>
          <w:szCs w:val="24"/>
        </w:rPr>
        <w:t xml:space="preserve"> </w:t>
      </w:r>
    </w:p>
    <w:p w:rsidR="00603DA3" w:rsidRPr="00603DA3" w:rsidRDefault="00A91247" w:rsidP="00E30045">
      <w:pPr>
        <w:ind w:left="720"/>
        <w:rPr>
          <w:sz w:val="24"/>
          <w:szCs w:val="24"/>
        </w:rPr>
      </w:pPr>
      <w:r w:rsidRPr="00603DA3">
        <w:rPr>
          <w:sz w:val="24"/>
          <w:szCs w:val="24"/>
        </w:rPr>
        <w:t xml:space="preserve">Immediately after each race the top three finishers will be presented with ASAA medals and places 4 through 10 will receive a place ribbon. As well, there will be a photo taken of each winner with the championship shirt and a separate picture of the top 10 finishers of each race. This will all take place immediately following each race. After the completion of the meet, the top 1A, 2A, 3A and 4A school teams will be presented with an ASAA provincial banner and plaque. These presentations will be made as soon as possible after the completion of the final race of the day. Nominations for sportsmanship awards can be made throughout the day in the concession. </w:t>
      </w:r>
    </w:p>
    <w:p w:rsidR="00E30045" w:rsidRDefault="00A91247" w:rsidP="000C0A52">
      <w:pPr>
        <w:rPr>
          <w:sz w:val="24"/>
          <w:szCs w:val="24"/>
        </w:rPr>
      </w:pPr>
      <w:r w:rsidRPr="00603DA3">
        <w:rPr>
          <w:b/>
          <w:sz w:val="24"/>
          <w:szCs w:val="24"/>
          <w:u w:val="single"/>
        </w:rPr>
        <w:t>RESULTS:</w:t>
      </w:r>
      <w:r w:rsidRPr="00603DA3">
        <w:rPr>
          <w:sz w:val="24"/>
          <w:szCs w:val="24"/>
        </w:rPr>
        <w:t xml:space="preserve"> </w:t>
      </w:r>
    </w:p>
    <w:p w:rsidR="00603DA3" w:rsidRPr="00603DA3" w:rsidRDefault="00A91247" w:rsidP="00E30045">
      <w:pPr>
        <w:ind w:left="720"/>
        <w:rPr>
          <w:sz w:val="24"/>
          <w:szCs w:val="24"/>
        </w:rPr>
      </w:pPr>
      <w:r w:rsidRPr="00603DA3">
        <w:rPr>
          <w:sz w:val="24"/>
          <w:szCs w:val="24"/>
        </w:rPr>
        <w:t xml:space="preserve">Individual race results and division school point totals will be posted during the day. Individual race tickets will also be available for print as a souvenir. Athletes bib number is required. Results will also be posted on the website in a timely manner. </w:t>
      </w:r>
    </w:p>
    <w:p w:rsidR="00C94C9B" w:rsidRDefault="00C94C9B" w:rsidP="000C0A52">
      <w:pPr>
        <w:rPr>
          <w:b/>
          <w:sz w:val="24"/>
          <w:szCs w:val="24"/>
          <w:u w:val="single"/>
        </w:rPr>
      </w:pPr>
    </w:p>
    <w:p w:rsidR="00603DA3" w:rsidRPr="00603DA3" w:rsidRDefault="00A91247" w:rsidP="000C0A52">
      <w:pPr>
        <w:rPr>
          <w:sz w:val="24"/>
          <w:szCs w:val="24"/>
        </w:rPr>
      </w:pPr>
      <w:r w:rsidRPr="00603DA3">
        <w:rPr>
          <w:b/>
          <w:sz w:val="24"/>
          <w:szCs w:val="24"/>
          <w:u w:val="single"/>
        </w:rPr>
        <w:lastRenderedPageBreak/>
        <w:t>REGISTRATION INFORMATION:</w:t>
      </w:r>
      <w:r w:rsidRPr="00603DA3">
        <w:rPr>
          <w:sz w:val="24"/>
          <w:szCs w:val="24"/>
        </w:rPr>
        <w:t xml:space="preserve"> </w:t>
      </w:r>
    </w:p>
    <w:p w:rsidR="00603DA3" w:rsidRPr="00603DA3" w:rsidRDefault="00A91247" w:rsidP="00E30045">
      <w:pPr>
        <w:ind w:left="720"/>
        <w:rPr>
          <w:sz w:val="24"/>
          <w:szCs w:val="24"/>
        </w:rPr>
      </w:pPr>
      <w:r w:rsidRPr="00603DA3">
        <w:rPr>
          <w:sz w:val="24"/>
          <w:szCs w:val="24"/>
        </w:rPr>
        <w:t xml:space="preserve">1. </w:t>
      </w:r>
      <w:r w:rsidR="00D854EB">
        <w:rPr>
          <w:b/>
          <w:sz w:val="24"/>
          <w:szCs w:val="24"/>
          <w:u w:val="single"/>
        </w:rPr>
        <w:t xml:space="preserve">Entry and Eligibility </w:t>
      </w:r>
      <w:r w:rsidR="00D854EB" w:rsidRPr="00D854EB">
        <w:rPr>
          <w:b/>
          <w:sz w:val="24"/>
          <w:szCs w:val="24"/>
          <w:u w:val="single"/>
        </w:rPr>
        <w:t>Forms</w:t>
      </w:r>
      <w:r w:rsidR="00D854EB">
        <w:rPr>
          <w:sz w:val="24"/>
          <w:szCs w:val="24"/>
        </w:rPr>
        <w:t xml:space="preserve">: </w:t>
      </w:r>
      <w:r w:rsidRPr="00D854EB">
        <w:rPr>
          <w:sz w:val="24"/>
          <w:szCs w:val="24"/>
        </w:rPr>
        <w:t>All</w:t>
      </w:r>
      <w:r w:rsidRPr="00603DA3">
        <w:rPr>
          <w:sz w:val="24"/>
          <w:szCs w:val="24"/>
        </w:rPr>
        <w:t xml:space="preserve"> athlete registrations will be submitted by the zone secretary via the google sheet. Zone secretaries will be contacted in </w:t>
      </w:r>
      <w:r w:rsidR="00D854EB">
        <w:rPr>
          <w:sz w:val="24"/>
          <w:szCs w:val="24"/>
        </w:rPr>
        <w:t>regards</w:t>
      </w:r>
      <w:r w:rsidRPr="00603DA3">
        <w:rPr>
          <w:sz w:val="24"/>
          <w:szCs w:val="24"/>
        </w:rPr>
        <w:t xml:space="preserve"> to the registration procedures. Each zone is allowed to send 18 runners and all entries must be submitted by </w:t>
      </w:r>
      <w:r w:rsidRPr="00D854EB">
        <w:rPr>
          <w:b/>
          <w:i/>
          <w:sz w:val="24"/>
          <w:szCs w:val="24"/>
        </w:rPr>
        <w:t>Wednesda</w:t>
      </w:r>
      <w:r w:rsidR="00603DA3" w:rsidRPr="00D854EB">
        <w:rPr>
          <w:b/>
          <w:i/>
          <w:sz w:val="24"/>
          <w:szCs w:val="24"/>
        </w:rPr>
        <w:t>y, Oct. 16</w:t>
      </w:r>
      <w:r w:rsidRPr="00D854EB">
        <w:rPr>
          <w:b/>
          <w:i/>
          <w:sz w:val="24"/>
          <w:szCs w:val="24"/>
        </w:rPr>
        <w:t xml:space="preserve"> at 4:00pm</w:t>
      </w:r>
      <w:r w:rsidR="00D854EB">
        <w:rPr>
          <w:sz w:val="24"/>
          <w:szCs w:val="24"/>
        </w:rPr>
        <w:t>. All registrations must use</w:t>
      </w:r>
      <w:r w:rsidRPr="00603DA3">
        <w:rPr>
          <w:sz w:val="24"/>
          <w:szCs w:val="24"/>
        </w:rPr>
        <w:t xml:space="preserve"> the specific google sheet provided. For access or questions please contact </w:t>
      </w:r>
      <w:r w:rsidR="00603DA3" w:rsidRPr="00744E0E">
        <w:rPr>
          <w:sz w:val="24"/>
          <w:szCs w:val="24"/>
        </w:rPr>
        <w:t>Marg Derbyshire</w:t>
      </w:r>
      <w:r w:rsidR="00744E0E">
        <w:rPr>
          <w:sz w:val="24"/>
          <w:szCs w:val="24"/>
        </w:rPr>
        <w:t xml:space="preserve"> cell number </w:t>
      </w:r>
      <w:r w:rsidR="00744E0E" w:rsidRPr="00744E0E">
        <w:rPr>
          <w:b/>
          <w:sz w:val="24"/>
          <w:szCs w:val="24"/>
          <w:u w:val="single"/>
        </w:rPr>
        <w:t>403 548-1784</w:t>
      </w:r>
      <w:r w:rsidR="00744E0E" w:rsidRPr="00744E0E">
        <w:rPr>
          <w:sz w:val="24"/>
          <w:szCs w:val="24"/>
        </w:rPr>
        <w:t xml:space="preserve"> and email</w:t>
      </w:r>
      <w:r w:rsidR="00744E0E">
        <w:rPr>
          <w:sz w:val="24"/>
          <w:szCs w:val="24"/>
        </w:rPr>
        <w:t xml:space="preserve"> </w:t>
      </w:r>
      <w:hyperlink r:id="rId8" w:history="1">
        <w:r w:rsidR="00744E0E">
          <w:rPr>
            <w:rStyle w:val="Hyperlink"/>
            <w:lang w:val="en-US"/>
          </w:rPr>
          <w:t>mderb@shaw.ca</w:t>
        </w:r>
      </w:hyperlink>
    </w:p>
    <w:p w:rsidR="00603DA3" w:rsidRPr="00603DA3" w:rsidRDefault="00A91247" w:rsidP="00E30045">
      <w:pPr>
        <w:ind w:left="720"/>
        <w:rPr>
          <w:sz w:val="24"/>
          <w:szCs w:val="24"/>
        </w:rPr>
      </w:pPr>
      <w:r w:rsidRPr="00603DA3">
        <w:rPr>
          <w:sz w:val="24"/>
          <w:szCs w:val="24"/>
        </w:rPr>
        <w:t xml:space="preserve">2. </w:t>
      </w:r>
      <w:r w:rsidRPr="00D854EB">
        <w:rPr>
          <w:b/>
          <w:sz w:val="24"/>
          <w:szCs w:val="24"/>
          <w:u w:val="single"/>
        </w:rPr>
        <w:t>Accuracy of Registration</w:t>
      </w:r>
      <w:r w:rsidR="00D854EB">
        <w:rPr>
          <w:b/>
          <w:sz w:val="24"/>
          <w:szCs w:val="24"/>
          <w:u w:val="single"/>
        </w:rPr>
        <w:t>:</w:t>
      </w:r>
      <w:r w:rsidR="00D854EB">
        <w:rPr>
          <w:sz w:val="24"/>
          <w:szCs w:val="24"/>
        </w:rPr>
        <w:t xml:space="preserve"> It is each zone/school</w:t>
      </w:r>
      <w:r w:rsidRPr="00603DA3">
        <w:rPr>
          <w:sz w:val="24"/>
          <w:szCs w:val="24"/>
        </w:rPr>
        <w:t xml:space="preserve"> responsibility to ensure their athletes are properly registered on </w:t>
      </w:r>
      <w:proofErr w:type="spellStart"/>
      <w:r w:rsidRPr="00603DA3">
        <w:rPr>
          <w:sz w:val="24"/>
          <w:szCs w:val="24"/>
        </w:rPr>
        <w:t>ExNet</w:t>
      </w:r>
      <w:proofErr w:type="spellEnd"/>
      <w:r w:rsidRPr="00603DA3">
        <w:rPr>
          <w:sz w:val="24"/>
          <w:szCs w:val="24"/>
        </w:rPr>
        <w:t>. Zone coaches are urged to double check their registration sheets for the six race categories to ensure the athletes information is accurate (spelling of the name, race category, and school classification: 1A, 2A, 3A, 4A. PLEASE USE THE TRACK &amp; FIELD SCHOOL CODES.</w:t>
      </w:r>
      <w:r w:rsidR="00603DA3" w:rsidRPr="00603DA3">
        <w:rPr>
          <w:sz w:val="24"/>
          <w:szCs w:val="24"/>
        </w:rPr>
        <w:t xml:space="preserve"> </w:t>
      </w:r>
      <w:r w:rsidRPr="00603DA3">
        <w:rPr>
          <w:sz w:val="24"/>
          <w:szCs w:val="24"/>
        </w:rPr>
        <w:t>(</w:t>
      </w:r>
      <w:proofErr w:type="spellStart"/>
      <w:proofErr w:type="gramStart"/>
      <w:r w:rsidRPr="00603DA3">
        <w:rPr>
          <w:sz w:val="24"/>
          <w:szCs w:val="24"/>
        </w:rPr>
        <w:t>ie</w:t>
      </w:r>
      <w:proofErr w:type="spellEnd"/>
      <w:proofErr w:type="gramEnd"/>
      <w:r w:rsidRPr="00603DA3">
        <w:rPr>
          <w:sz w:val="24"/>
          <w:szCs w:val="24"/>
        </w:rPr>
        <w:t xml:space="preserve">. Wetaskiwin Comp. Should be WECO) </w:t>
      </w:r>
    </w:p>
    <w:p w:rsidR="007319C7" w:rsidRDefault="00A91247" w:rsidP="001D177F">
      <w:pPr>
        <w:ind w:left="720"/>
        <w:rPr>
          <w:sz w:val="24"/>
          <w:szCs w:val="24"/>
        </w:rPr>
      </w:pPr>
      <w:r w:rsidRPr="00603DA3">
        <w:rPr>
          <w:sz w:val="24"/>
          <w:szCs w:val="24"/>
        </w:rPr>
        <w:t xml:space="preserve">3. </w:t>
      </w:r>
      <w:r w:rsidRPr="00D854EB">
        <w:rPr>
          <w:b/>
          <w:sz w:val="24"/>
          <w:szCs w:val="24"/>
          <w:u w:val="single"/>
        </w:rPr>
        <w:t>Add/Scratch</w:t>
      </w:r>
      <w:r w:rsidR="00D854EB">
        <w:rPr>
          <w:sz w:val="24"/>
          <w:szCs w:val="24"/>
        </w:rPr>
        <w:t>:</w:t>
      </w:r>
      <w:r w:rsidRPr="00603DA3">
        <w:rPr>
          <w:sz w:val="24"/>
          <w:szCs w:val="24"/>
        </w:rPr>
        <w:t xml:space="preserve"> There will be no changes to the zone registrations after </w:t>
      </w:r>
      <w:r w:rsidRPr="00D854EB">
        <w:rPr>
          <w:b/>
          <w:i/>
          <w:sz w:val="24"/>
          <w:szCs w:val="24"/>
        </w:rPr>
        <w:t>Wednesday, Oct. 16 at 4:00pm.</w:t>
      </w:r>
      <w:r w:rsidRPr="00603DA3">
        <w:rPr>
          <w:sz w:val="24"/>
          <w:szCs w:val="24"/>
        </w:rPr>
        <w:t xml:space="preserve"> Any athlete that scratches after Wednesday, Oct. 16 will not be replaced and the athlete/school/zone is still responsible for the entry fee. </w:t>
      </w:r>
    </w:p>
    <w:p w:rsidR="00361A23" w:rsidRDefault="00A91247" w:rsidP="00361A23">
      <w:pPr>
        <w:ind w:left="720"/>
        <w:rPr>
          <w:sz w:val="24"/>
          <w:szCs w:val="24"/>
        </w:rPr>
      </w:pPr>
      <w:r w:rsidRPr="00603DA3">
        <w:rPr>
          <w:sz w:val="24"/>
          <w:szCs w:val="24"/>
        </w:rPr>
        <w:t xml:space="preserve">4. </w:t>
      </w:r>
      <w:r w:rsidRPr="00D854EB">
        <w:rPr>
          <w:b/>
          <w:sz w:val="24"/>
          <w:szCs w:val="24"/>
          <w:u w:val="single"/>
        </w:rPr>
        <w:t>Fees Zones</w:t>
      </w:r>
      <w:r w:rsidR="00D854EB">
        <w:rPr>
          <w:sz w:val="24"/>
          <w:szCs w:val="24"/>
        </w:rPr>
        <w:t xml:space="preserve">: </w:t>
      </w:r>
      <w:r w:rsidR="00A01380">
        <w:rPr>
          <w:sz w:val="24"/>
          <w:szCs w:val="24"/>
        </w:rPr>
        <w:t>Zones</w:t>
      </w:r>
      <w:r w:rsidR="00D854EB">
        <w:rPr>
          <w:sz w:val="24"/>
          <w:szCs w:val="24"/>
        </w:rPr>
        <w:t xml:space="preserve"> </w:t>
      </w:r>
      <w:r w:rsidRPr="00603DA3">
        <w:rPr>
          <w:sz w:val="24"/>
          <w:szCs w:val="24"/>
        </w:rPr>
        <w:t>will be required to enter the number of athletes going on the team order form online. The entry fee is $21.00 per athlete (this will include meal ticket for lunch and the ASAA Loonie Fee). Please a</w:t>
      </w:r>
      <w:r w:rsidR="00603DA3" w:rsidRPr="00603DA3">
        <w:rPr>
          <w:sz w:val="24"/>
          <w:szCs w:val="24"/>
        </w:rPr>
        <w:t>dd $10</w:t>
      </w:r>
      <w:r w:rsidRPr="00603DA3">
        <w:rPr>
          <w:sz w:val="24"/>
          <w:szCs w:val="24"/>
        </w:rPr>
        <w:t xml:space="preserve"> per coach for a lunch ticket. Fees are to be paid at the race site registration building on t</w:t>
      </w:r>
      <w:r w:rsidR="00603DA3" w:rsidRPr="00603DA3">
        <w:rPr>
          <w:sz w:val="24"/>
          <w:szCs w:val="24"/>
        </w:rPr>
        <w:t>he evening of Friday, October 18th or Saturday, October 19</w:t>
      </w:r>
      <w:r w:rsidRPr="00603DA3">
        <w:rPr>
          <w:sz w:val="24"/>
          <w:szCs w:val="24"/>
        </w:rPr>
        <w:t>th by the zone coaches with the cheque issued by his/her respective zone</w:t>
      </w:r>
      <w:r w:rsidR="007319C7">
        <w:rPr>
          <w:sz w:val="24"/>
          <w:szCs w:val="24"/>
        </w:rPr>
        <w:t>.</w:t>
      </w:r>
    </w:p>
    <w:p w:rsidR="00361A23" w:rsidRDefault="00361A23" w:rsidP="00361A23">
      <w:pPr>
        <w:ind w:left="720"/>
        <w:jc w:val="center"/>
        <w:rPr>
          <w:sz w:val="24"/>
          <w:szCs w:val="24"/>
        </w:rPr>
      </w:pPr>
    </w:p>
    <w:p w:rsidR="00361A23" w:rsidRDefault="00361A23" w:rsidP="00361A23">
      <w:pPr>
        <w:ind w:left="720"/>
        <w:jc w:val="center"/>
        <w:rPr>
          <w:sz w:val="24"/>
          <w:szCs w:val="24"/>
        </w:rPr>
      </w:pPr>
    </w:p>
    <w:p w:rsidR="00361A23" w:rsidRDefault="00361A23" w:rsidP="00361A23">
      <w:pPr>
        <w:ind w:left="720"/>
        <w:jc w:val="center"/>
        <w:rPr>
          <w:sz w:val="24"/>
          <w:szCs w:val="24"/>
        </w:rPr>
      </w:pPr>
    </w:p>
    <w:p w:rsidR="00361A23" w:rsidRDefault="00361A23" w:rsidP="00361A23">
      <w:pPr>
        <w:ind w:left="720"/>
        <w:jc w:val="center"/>
        <w:rPr>
          <w:sz w:val="24"/>
          <w:szCs w:val="24"/>
        </w:rPr>
      </w:pPr>
    </w:p>
    <w:p w:rsidR="00361A23" w:rsidRDefault="00361A23" w:rsidP="00361A23">
      <w:pPr>
        <w:ind w:left="720"/>
        <w:jc w:val="center"/>
        <w:rPr>
          <w:sz w:val="24"/>
          <w:szCs w:val="24"/>
        </w:rPr>
      </w:pPr>
    </w:p>
    <w:p w:rsidR="00361A23" w:rsidRDefault="00361A23" w:rsidP="00361A23">
      <w:pPr>
        <w:ind w:left="720"/>
        <w:jc w:val="center"/>
        <w:rPr>
          <w:sz w:val="24"/>
          <w:szCs w:val="24"/>
        </w:rPr>
      </w:pPr>
    </w:p>
    <w:p w:rsidR="00361A23" w:rsidRDefault="00361A23" w:rsidP="00361A23">
      <w:pPr>
        <w:ind w:left="720"/>
        <w:jc w:val="center"/>
        <w:rPr>
          <w:sz w:val="24"/>
          <w:szCs w:val="24"/>
        </w:rPr>
      </w:pPr>
    </w:p>
    <w:p w:rsidR="00361A23" w:rsidRDefault="00361A23" w:rsidP="00361A23">
      <w:pPr>
        <w:ind w:left="720"/>
        <w:jc w:val="center"/>
        <w:rPr>
          <w:sz w:val="24"/>
          <w:szCs w:val="24"/>
        </w:rPr>
      </w:pPr>
    </w:p>
    <w:p w:rsidR="00361A23" w:rsidRDefault="00361A23" w:rsidP="00C94C9B">
      <w:pPr>
        <w:rPr>
          <w:sz w:val="24"/>
          <w:szCs w:val="24"/>
        </w:rPr>
      </w:pPr>
    </w:p>
    <w:p w:rsidR="00C94C9B" w:rsidRDefault="00C94C9B" w:rsidP="00C94C9B">
      <w:pPr>
        <w:rPr>
          <w:sz w:val="24"/>
          <w:szCs w:val="24"/>
        </w:rPr>
      </w:pPr>
      <w:bookmarkStart w:id="0" w:name="_GoBack"/>
      <w:bookmarkEnd w:id="0"/>
    </w:p>
    <w:p w:rsidR="007319C7" w:rsidRPr="00361A23" w:rsidRDefault="007319C7" w:rsidP="00361A23">
      <w:pPr>
        <w:ind w:left="720"/>
        <w:jc w:val="center"/>
        <w:rPr>
          <w:sz w:val="24"/>
          <w:szCs w:val="24"/>
        </w:rPr>
      </w:pPr>
      <w:r w:rsidRPr="007319C7">
        <w:rPr>
          <w:b/>
          <w:i/>
          <w:sz w:val="52"/>
          <w:szCs w:val="52"/>
          <w:u w:val="single"/>
        </w:rPr>
        <w:lastRenderedPageBreak/>
        <w:t xml:space="preserve">Map </w:t>
      </w:r>
      <w:r>
        <w:rPr>
          <w:b/>
          <w:i/>
          <w:sz w:val="52"/>
          <w:szCs w:val="52"/>
          <w:u w:val="single"/>
        </w:rPr>
        <w:t>of area</w:t>
      </w:r>
    </w:p>
    <w:p w:rsidR="007319C7" w:rsidRPr="00603DA3" w:rsidRDefault="007319C7" w:rsidP="007319C7">
      <w:pPr>
        <w:jc w:val="center"/>
        <w:rPr>
          <w:sz w:val="24"/>
          <w:szCs w:val="24"/>
        </w:rPr>
      </w:pPr>
      <w:r w:rsidRPr="007319C7">
        <w:rPr>
          <w:noProof/>
          <w:lang w:eastAsia="en-CA"/>
        </w:rPr>
        <w:drawing>
          <wp:inline distT="0" distB="0" distL="0" distR="0" wp14:anchorId="6D72F083" wp14:editId="6D81BA69">
            <wp:extent cx="6810260" cy="578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918" cy="5800274"/>
                    </a:xfrm>
                    <a:prstGeom prst="rect">
                      <a:avLst/>
                    </a:prstGeom>
                    <a:noFill/>
                    <a:ln>
                      <a:noFill/>
                    </a:ln>
                  </pic:spPr>
                </pic:pic>
              </a:graphicData>
            </a:graphic>
          </wp:inline>
        </w:drawing>
      </w:r>
    </w:p>
    <w:sectPr w:rsidR="007319C7" w:rsidRPr="00603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F7B6D"/>
    <w:multiLevelType w:val="hybridMultilevel"/>
    <w:tmpl w:val="29E8324E"/>
    <w:lvl w:ilvl="0" w:tplc="C1BAB18E">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47"/>
    <w:rsid w:val="00024AD4"/>
    <w:rsid w:val="00043EC4"/>
    <w:rsid w:val="000C0A52"/>
    <w:rsid w:val="001463C2"/>
    <w:rsid w:val="001A0812"/>
    <w:rsid w:val="001D177F"/>
    <w:rsid w:val="00361A23"/>
    <w:rsid w:val="005B423E"/>
    <w:rsid w:val="00603DA3"/>
    <w:rsid w:val="007319C7"/>
    <w:rsid w:val="00744E0E"/>
    <w:rsid w:val="00952431"/>
    <w:rsid w:val="00A01380"/>
    <w:rsid w:val="00A91247"/>
    <w:rsid w:val="00C94C9B"/>
    <w:rsid w:val="00D854EB"/>
    <w:rsid w:val="00E30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EAC1"/>
  <w15:chartTrackingRefBased/>
  <w15:docId w15:val="{456BFD19-8E16-4ECB-8FF3-2FDFC51C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0A52"/>
    <w:rPr>
      <w:i/>
      <w:iCs/>
    </w:rPr>
  </w:style>
  <w:style w:type="character" w:styleId="Hyperlink">
    <w:name w:val="Hyperlink"/>
    <w:basedOn w:val="DefaultParagraphFont"/>
    <w:uiPriority w:val="99"/>
    <w:unhideWhenUsed/>
    <w:rsid w:val="001463C2"/>
    <w:rPr>
      <w:color w:val="0563C1" w:themeColor="hyperlink"/>
      <w:u w:val="single"/>
    </w:rPr>
  </w:style>
  <w:style w:type="paragraph" w:styleId="ListParagraph">
    <w:name w:val="List Paragraph"/>
    <w:basedOn w:val="Normal"/>
    <w:uiPriority w:val="34"/>
    <w:qFormat/>
    <w:rsid w:val="00D8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rb@shaw.ca" TargetMode="External"/><Relationship Id="rId3" Type="http://schemas.openxmlformats.org/officeDocument/2006/relationships/settings" Target="settings.xml"/><Relationship Id="rId7" Type="http://schemas.openxmlformats.org/officeDocument/2006/relationships/hyperlink" Target="mailto:jasonduchscherer@prrd8.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ylsmith@prrd8.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Prairie Rose School Division No.8</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Smith</dc:creator>
  <cp:keywords/>
  <dc:description/>
  <cp:lastModifiedBy>Darryl Smith</cp:lastModifiedBy>
  <cp:revision>11</cp:revision>
  <dcterms:created xsi:type="dcterms:W3CDTF">2019-09-09T01:34:00Z</dcterms:created>
  <dcterms:modified xsi:type="dcterms:W3CDTF">2019-09-15T19:56:00Z</dcterms:modified>
</cp:coreProperties>
</file>