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C2" w:rsidRDefault="00CF17C2" w:rsidP="00CF17C2">
      <w:pPr>
        <w:pStyle w:val="Heading2"/>
        <w:shd w:val="clear" w:color="auto" w:fill="FFFFFF"/>
        <w:rPr>
          <w:rStyle w:val="Emphasis"/>
          <w:rFonts w:asciiTheme="minorHAnsi" w:hAnsiTheme="minorHAnsi" w:cstheme="minorHAnsi"/>
          <w:i w:val="0"/>
          <w:color w:val="0000CD"/>
        </w:rPr>
      </w:pPr>
      <w:r w:rsidRPr="006E1901">
        <w:rPr>
          <w:rStyle w:val="Emphasis"/>
          <w:rFonts w:asciiTheme="minorHAnsi" w:hAnsiTheme="minorHAnsi" w:cstheme="minorHAnsi"/>
          <w:color w:val="0000CD"/>
        </w:rPr>
        <w:t>REGISTRATION INFORMATION &amp; FEES</w:t>
      </w:r>
    </w:p>
    <w:p w:rsidR="00CF17C2" w:rsidRPr="006E1901" w:rsidRDefault="00CF17C2" w:rsidP="00CF17C2"/>
    <w:p w:rsidR="00CF17C2" w:rsidRPr="00A80CB3" w:rsidRDefault="00CF17C2" w:rsidP="00CF17C2">
      <w:pPr>
        <w:pStyle w:val="Heading3"/>
        <w:shd w:val="clear" w:color="auto" w:fill="FFFFFF"/>
        <w:rPr>
          <w:rFonts w:asciiTheme="minorHAnsi" w:hAnsiTheme="minorHAnsi" w:cstheme="minorHAnsi"/>
          <w:b/>
          <w:color w:val="333333"/>
        </w:rPr>
      </w:pPr>
      <w:r w:rsidRPr="00A80CB3">
        <w:rPr>
          <w:rFonts w:asciiTheme="minorHAnsi" w:hAnsiTheme="minorHAnsi" w:cstheme="minorHAnsi"/>
          <w:b/>
          <w:color w:val="333333"/>
          <w:shd w:val="clear" w:color="auto" w:fill="FFFF00"/>
        </w:rPr>
        <w:t xml:space="preserve">All entry forms must be received no later than </w:t>
      </w:r>
      <w:r w:rsidRPr="00A80CB3">
        <w:rPr>
          <w:rStyle w:val="Strong"/>
          <w:rFonts w:asciiTheme="minorHAnsi" w:hAnsiTheme="minorHAnsi" w:cstheme="minorHAnsi"/>
          <w:color w:val="333333"/>
          <w:shd w:val="clear" w:color="auto" w:fill="FFFF00"/>
        </w:rPr>
        <w:t>10:00 am on Monday, March 7th 2016.</w:t>
      </w:r>
    </w:p>
    <w:p w:rsidR="00CF17C2" w:rsidRPr="00A80CB3" w:rsidRDefault="00CF17C2" w:rsidP="00CF17C2">
      <w:pPr>
        <w:pStyle w:val="NormalWeb"/>
        <w:shd w:val="clear" w:color="auto" w:fill="FFFFFF"/>
        <w:rPr>
          <w:rFonts w:asciiTheme="minorHAnsi" w:hAnsiTheme="minorHAnsi" w:cstheme="minorHAnsi"/>
          <w:color w:val="333333"/>
          <w:sz w:val="17"/>
          <w:szCs w:val="17"/>
        </w:rPr>
      </w:pPr>
      <w:r w:rsidRPr="00A80CB3">
        <w:rPr>
          <w:rStyle w:val="Strong"/>
          <w:rFonts w:asciiTheme="minorHAnsi" w:hAnsiTheme="minorHAnsi" w:cstheme="minorHAnsi"/>
          <w:color w:val="333333"/>
          <w:sz w:val="17"/>
          <w:szCs w:val="17"/>
        </w:rPr>
        <w:t>Send to:  Graeme Forsyth (</w:t>
      </w:r>
      <w:hyperlink r:id="rId4" w:history="1">
        <w:r w:rsidRPr="00A80CB3">
          <w:rPr>
            <w:rStyle w:val="Hyperlink"/>
            <w:rFonts w:asciiTheme="minorHAnsi" w:eastAsia="Arial" w:hAnsiTheme="minorHAnsi" w:cstheme="minorHAnsi"/>
            <w:sz w:val="17"/>
            <w:szCs w:val="17"/>
          </w:rPr>
          <w:t>graeme.forsyth@eips.ca</w:t>
        </w:r>
      </w:hyperlink>
      <w:r w:rsidRPr="00A80CB3">
        <w:rPr>
          <w:rStyle w:val="Strong"/>
          <w:rFonts w:asciiTheme="minorHAnsi" w:hAnsiTheme="minorHAnsi" w:cstheme="minorHAnsi"/>
          <w:color w:val="333333"/>
          <w:sz w:val="17"/>
          <w:szCs w:val="17"/>
        </w:rPr>
        <w:t xml:space="preserve">) </w:t>
      </w:r>
      <w:r w:rsidR="00D83AAD">
        <w:rPr>
          <w:rStyle w:val="Strong"/>
          <w:rFonts w:asciiTheme="minorHAnsi" w:hAnsiTheme="minorHAnsi" w:cstheme="minorHAnsi"/>
          <w:color w:val="333333"/>
          <w:sz w:val="17"/>
          <w:szCs w:val="17"/>
        </w:rPr>
        <w:t>, Neil Domstad (</w:t>
      </w:r>
      <w:hyperlink r:id="rId5" w:history="1">
        <w:r w:rsidR="00D83AAD" w:rsidRPr="002B6ED0">
          <w:rPr>
            <w:rStyle w:val="Hyperlink"/>
            <w:rFonts w:asciiTheme="minorHAnsi" w:hAnsiTheme="minorHAnsi" w:cstheme="minorHAnsi"/>
            <w:sz w:val="17"/>
            <w:szCs w:val="17"/>
          </w:rPr>
          <w:t>domstad@rundle.ab.ca</w:t>
        </w:r>
      </w:hyperlink>
      <w:r w:rsidR="00D83AAD">
        <w:rPr>
          <w:rStyle w:val="Strong"/>
          <w:rFonts w:asciiTheme="minorHAnsi" w:hAnsiTheme="minorHAnsi" w:cstheme="minorHAnsi"/>
          <w:color w:val="333333"/>
          <w:sz w:val="17"/>
          <w:szCs w:val="17"/>
        </w:rPr>
        <w:t xml:space="preserve">) </w:t>
      </w:r>
      <w:bookmarkStart w:id="0" w:name="_GoBack"/>
      <w:bookmarkEnd w:id="0"/>
      <w:r w:rsidRPr="00A80CB3">
        <w:rPr>
          <w:rStyle w:val="Strong"/>
          <w:rFonts w:asciiTheme="minorHAnsi" w:hAnsiTheme="minorHAnsi" w:cstheme="minorHAnsi"/>
          <w:color w:val="333333"/>
          <w:sz w:val="17"/>
          <w:szCs w:val="17"/>
        </w:rPr>
        <w:t>and Josh Boyd (</w:t>
      </w:r>
      <w:hyperlink r:id="rId6" w:history="1">
        <w:r w:rsidRPr="00A80CB3">
          <w:rPr>
            <w:rStyle w:val="Hyperlink"/>
            <w:rFonts w:asciiTheme="minorHAnsi" w:eastAsia="Arial" w:hAnsiTheme="minorHAnsi" w:cstheme="minorHAnsi"/>
            <w:sz w:val="17"/>
            <w:szCs w:val="17"/>
          </w:rPr>
          <w:t>josh@asaa.ca</w:t>
        </w:r>
      </w:hyperlink>
      <w:r w:rsidRPr="00A80CB3">
        <w:rPr>
          <w:rStyle w:val="Strong"/>
          <w:rFonts w:asciiTheme="minorHAnsi" w:hAnsiTheme="minorHAnsi" w:cstheme="minorHAnsi"/>
          <w:color w:val="333333"/>
          <w:sz w:val="17"/>
          <w:szCs w:val="17"/>
        </w:rPr>
        <w:t xml:space="preserve">).   </w:t>
      </w:r>
      <w:r w:rsidRPr="00A80CB3">
        <w:rPr>
          <w:rFonts w:asciiTheme="minorHAnsi" w:hAnsiTheme="minorHAnsi" w:cstheme="minorHAnsi"/>
          <w:color w:val="333333"/>
          <w:sz w:val="17"/>
          <w:szCs w:val="17"/>
        </w:rPr>
        <w:t>Only one (1) entry form per zone will be accepted. Competitors must be placed in the correct weight class and must be listed in order of finish at the qualifying competition for the Provincials (1 to 5). Changes will only be allowed in any weight class of the team (Calgary, Edmonton, Rural) that has already registered for and paid for a competitor in that weight class.</w:t>
      </w:r>
    </w:p>
    <w:p w:rsidR="00CF17C2" w:rsidRPr="00A80CB3" w:rsidRDefault="00CF17C2" w:rsidP="00CF17C2">
      <w:pPr>
        <w:pStyle w:val="NormalWeb"/>
        <w:shd w:val="clear" w:color="auto" w:fill="FFFFFF"/>
        <w:rPr>
          <w:rFonts w:asciiTheme="minorHAnsi" w:hAnsiTheme="minorHAnsi" w:cstheme="minorHAnsi"/>
          <w:color w:val="333333"/>
          <w:sz w:val="17"/>
          <w:szCs w:val="17"/>
        </w:rPr>
      </w:pPr>
      <w:r w:rsidRPr="00A80CB3">
        <w:rPr>
          <w:rStyle w:val="Strong"/>
          <w:rFonts w:asciiTheme="minorHAnsi" w:hAnsiTheme="minorHAnsi" w:cstheme="minorHAnsi"/>
          <w:color w:val="333333"/>
          <w:sz w:val="17"/>
          <w:szCs w:val="17"/>
        </w:rPr>
        <w:t xml:space="preserve">NOTE: </w:t>
      </w:r>
      <w:r w:rsidRPr="00A80CB3">
        <w:rPr>
          <w:rFonts w:asciiTheme="minorHAnsi" w:hAnsiTheme="minorHAnsi" w:cstheme="minorHAnsi"/>
          <w:color w:val="333333"/>
          <w:sz w:val="17"/>
          <w:szCs w:val="17"/>
        </w:rPr>
        <w:t>It is the responsibility of the Rural Provincial Meet Chairperson and the Calgary / Edmonton City Championship Meet Chairpersons to coordinate and submit entries for their respective Zones.</w:t>
      </w:r>
    </w:p>
    <w:p w:rsidR="00CF17C2" w:rsidRPr="00A80CB3" w:rsidRDefault="00CF17C2" w:rsidP="00CF17C2">
      <w:pPr>
        <w:pStyle w:val="NormalWeb"/>
        <w:shd w:val="clear" w:color="auto" w:fill="FFFFFF"/>
        <w:rPr>
          <w:rFonts w:asciiTheme="minorHAnsi" w:hAnsiTheme="minorHAnsi" w:cstheme="minorHAnsi"/>
          <w:color w:val="333333"/>
          <w:sz w:val="17"/>
          <w:szCs w:val="17"/>
        </w:rPr>
      </w:pPr>
      <w:r w:rsidRPr="00A80CB3">
        <w:rPr>
          <w:rFonts w:asciiTheme="minorHAnsi" w:hAnsiTheme="minorHAnsi" w:cstheme="minorHAnsi"/>
          <w:color w:val="333333"/>
          <w:sz w:val="17"/>
          <w:szCs w:val="17"/>
        </w:rPr>
        <w:t xml:space="preserve">There will be no changes made to the program after </w:t>
      </w:r>
      <w:r w:rsidRPr="00A80CB3">
        <w:rPr>
          <w:rStyle w:val="Strong"/>
          <w:rFonts w:asciiTheme="minorHAnsi" w:hAnsiTheme="minorHAnsi" w:cstheme="minorHAnsi"/>
          <w:color w:val="333333"/>
          <w:sz w:val="17"/>
          <w:szCs w:val="17"/>
          <w:shd w:val="clear" w:color="auto" w:fill="FFFF00"/>
        </w:rPr>
        <w:t>Monday, March 7</w:t>
      </w:r>
      <w:r w:rsidRPr="00A80CB3">
        <w:rPr>
          <w:rStyle w:val="Strong"/>
          <w:rFonts w:asciiTheme="minorHAnsi" w:hAnsiTheme="minorHAnsi" w:cstheme="minorHAnsi"/>
          <w:color w:val="333333"/>
          <w:sz w:val="17"/>
          <w:szCs w:val="17"/>
          <w:shd w:val="clear" w:color="auto" w:fill="FFFF00"/>
          <w:vertAlign w:val="superscript"/>
        </w:rPr>
        <w:t>th</w:t>
      </w:r>
      <w:r w:rsidRPr="00A80CB3">
        <w:rPr>
          <w:rStyle w:val="Strong"/>
          <w:rFonts w:asciiTheme="minorHAnsi" w:hAnsiTheme="minorHAnsi" w:cstheme="minorHAnsi"/>
          <w:color w:val="333333"/>
          <w:sz w:val="17"/>
          <w:szCs w:val="17"/>
          <w:shd w:val="clear" w:color="auto" w:fill="FFFF00"/>
        </w:rPr>
        <w:t xml:space="preserve">. </w:t>
      </w:r>
    </w:p>
    <w:p w:rsidR="00CF17C2" w:rsidRPr="00A80CB3" w:rsidRDefault="00CF17C2" w:rsidP="00CF17C2">
      <w:pPr>
        <w:pStyle w:val="NormalWeb"/>
        <w:shd w:val="clear" w:color="auto" w:fill="FFFFFF"/>
        <w:rPr>
          <w:rFonts w:asciiTheme="minorHAnsi" w:hAnsiTheme="minorHAnsi" w:cstheme="minorHAnsi"/>
          <w:color w:val="333333"/>
          <w:sz w:val="17"/>
          <w:szCs w:val="17"/>
        </w:rPr>
      </w:pPr>
      <w:r w:rsidRPr="00A80CB3">
        <w:rPr>
          <w:rStyle w:val="Emphasis"/>
          <w:rFonts w:asciiTheme="minorHAnsi" w:hAnsiTheme="minorHAnsi" w:cstheme="minorHAnsi"/>
          <w:color w:val="333333"/>
          <w:sz w:val="17"/>
          <w:szCs w:val="17"/>
        </w:rPr>
        <w:t xml:space="preserve">Registration fee is </w:t>
      </w:r>
      <w:r w:rsidRPr="00A80CB3">
        <w:rPr>
          <w:rStyle w:val="Strong"/>
          <w:rFonts w:asciiTheme="minorHAnsi" w:hAnsiTheme="minorHAnsi" w:cstheme="minorHAnsi"/>
          <w:i/>
          <w:iCs/>
          <w:color w:val="333333"/>
          <w:sz w:val="17"/>
          <w:szCs w:val="17"/>
          <w:shd w:val="clear" w:color="auto" w:fill="FFFF00"/>
        </w:rPr>
        <w:t>$36.00 per wrestler.  Includes lunch ticket and ASAA Loonie Fee.</w:t>
      </w:r>
    </w:p>
    <w:p w:rsidR="00CF17C2" w:rsidRPr="00A80CB3" w:rsidRDefault="00CF17C2" w:rsidP="00CF17C2">
      <w:pPr>
        <w:pStyle w:val="NormalWeb"/>
        <w:shd w:val="clear" w:color="auto" w:fill="FFFFFF"/>
        <w:rPr>
          <w:rFonts w:asciiTheme="minorHAnsi" w:hAnsiTheme="minorHAnsi" w:cstheme="minorHAnsi"/>
          <w:color w:val="333333"/>
          <w:sz w:val="17"/>
          <w:szCs w:val="17"/>
        </w:rPr>
      </w:pPr>
      <w:r w:rsidRPr="00A80CB3">
        <w:rPr>
          <w:rStyle w:val="Emphasis"/>
          <w:rFonts w:asciiTheme="minorHAnsi" w:hAnsiTheme="minorHAnsi" w:cstheme="minorHAnsi"/>
          <w:b/>
          <w:bCs/>
          <w:color w:val="333333"/>
          <w:sz w:val="17"/>
          <w:szCs w:val="17"/>
          <w:shd w:val="clear" w:color="auto" w:fill="FFFF00"/>
        </w:rPr>
        <w:t xml:space="preserve">Lunch tickets for </w:t>
      </w:r>
      <w:r>
        <w:rPr>
          <w:rStyle w:val="Emphasis"/>
          <w:rFonts w:asciiTheme="minorHAnsi" w:hAnsiTheme="minorHAnsi" w:cstheme="minorHAnsi"/>
          <w:b/>
          <w:bCs/>
          <w:color w:val="333333"/>
          <w:sz w:val="17"/>
          <w:szCs w:val="17"/>
          <w:shd w:val="clear" w:color="auto" w:fill="FFFF00"/>
        </w:rPr>
        <w:t>Coaches and Managers will be $12</w:t>
      </w:r>
      <w:r w:rsidRPr="00A80CB3">
        <w:rPr>
          <w:rStyle w:val="Emphasis"/>
          <w:rFonts w:asciiTheme="minorHAnsi" w:hAnsiTheme="minorHAnsi" w:cstheme="minorHAnsi"/>
          <w:b/>
          <w:bCs/>
          <w:color w:val="333333"/>
          <w:sz w:val="17"/>
          <w:szCs w:val="17"/>
          <w:shd w:val="clear" w:color="auto" w:fill="FFFF00"/>
        </w:rPr>
        <w:t>.00</w:t>
      </w:r>
    </w:p>
    <w:p w:rsidR="00CF17C2" w:rsidRDefault="00CF17C2" w:rsidP="00CF17C2">
      <w:pPr>
        <w:spacing w:after="0" w:line="259" w:lineRule="auto"/>
        <w:ind w:left="0" w:firstLine="0"/>
      </w:pPr>
    </w:p>
    <w:p w:rsidR="00CF17C2" w:rsidRDefault="00CF17C2" w:rsidP="00CF17C2">
      <w:pPr>
        <w:spacing w:after="0" w:line="259" w:lineRule="auto"/>
        <w:ind w:left="0" w:firstLine="0"/>
      </w:pPr>
    </w:p>
    <w:p w:rsidR="00F93459" w:rsidRDefault="00F93459"/>
    <w:sectPr w:rsidR="00F9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C2"/>
    <w:rsid w:val="003E18FF"/>
    <w:rsid w:val="00CF17C2"/>
    <w:rsid w:val="00D83AAD"/>
    <w:rsid w:val="00E039E5"/>
    <w:rsid w:val="00F9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29153-927E-43E7-B587-03284D0B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C2"/>
    <w:pPr>
      <w:spacing w:after="240" w:line="248" w:lineRule="auto"/>
      <w:ind w:left="10" w:hanging="10"/>
    </w:pPr>
    <w:rPr>
      <w:rFonts w:ascii="Arial" w:eastAsia="Arial" w:hAnsi="Arial" w:cs="Arial"/>
      <w:color w:val="000000"/>
      <w:sz w:val="20"/>
    </w:rPr>
  </w:style>
  <w:style w:type="paragraph" w:styleId="Heading2">
    <w:name w:val="heading 2"/>
    <w:basedOn w:val="Normal"/>
    <w:next w:val="Normal"/>
    <w:link w:val="Heading2Char"/>
    <w:uiPriority w:val="9"/>
    <w:semiHidden/>
    <w:unhideWhenUsed/>
    <w:qFormat/>
    <w:rsid w:val="00CF17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17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17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17C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F17C2"/>
    <w:rPr>
      <w:color w:val="0563C1" w:themeColor="hyperlink"/>
      <w:u w:val="single"/>
    </w:rPr>
  </w:style>
  <w:style w:type="paragraph" w:styleId="NormalWeb">
    <w:name w:val="Normal (Web)"/>
    <w:basedOn w:val="Normal"/>
    <w:uiPriority w:val="99"/>
    <w:unhideWhenUsed/>
    <w:rsid w:val="00CF17C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F17C2"/>
    <w:rPr>
      <w:b/>
      <w:bCs/>
    </w:rPr>
  </w:style>
  <w:style w:type="character" w:styleId="Emphasis">
    <w:name w:val="Emphasis"/>
    <w:basedOn w:val="DefaultParagraphFont"/>
    <w:uiPriority w:val="20"/>
    <w:qFormat/>
    <w:rsid w:val="00CF17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asaa.ca" TargetMode="External"/><Relationship Id="rId5" Type="http://schemas.openxmlformats.org/officeDocument/2006/relationships/hyperlink" Target="mailto:domstad@rundle.ab.ca" TargetMode="External"/><Relationship Id="rId4" Type="http://schemas.openxmlformats.org/officeDocument/2006/relationships/hyperlink" Target="mailto:graeme.forsyth@e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Forsyth BFH</dc:creator>
  <cp:keywords/>
  <dc:description/>
  <cp:lastModifiedBy>Pat Forsyth BFH</cp:lastModifiedBy>
  <cp:revision>2</cp:revision>
  <dcterms:created xsi:type="dcterms:W3CDTF">2016-02-19T15:22:00Z</dcterms:created>
  <dcterms:modified xsi:type="dcterms:W3CDTF">2016-02-26T19:05:00Z</dcterms:modified>
</cp:coreProperties>
</file>